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0B" w:rsidRPr="00AF762F" w:rsidRDefault="00607A0B" w:rsidP="00607A0B">
      <w:pPr>
        <w:pStyle w:val="Title"/>
        <w:rPr>
          <w:sz w:val="22"/>
          <w:szCs w:val="22"/>
        </w:rPr>
      </w:pPr>
      <w:r w:rsidRPr="00AF762F">
        <w:rPr>
          <w:sz w:val="22"/>
          <w:szCs w:val="22"/>
        </w:rPr>
        <w:t>LIONSGATE ACADEMY</w:t>
      </w:r>
    </w:p>
    <w:p w:rsidR="00607A0B" w:rsidRPr="00AF762F" w:rsidRDefault="00607A0B" w:rsidP="00607A0B">
      <w:pPr>
        <w:jc w:val="center"/>
        <w:rPr>
          <w:sz w:val="22"/>
          <w:szCs w:val="22"/>
        </w:rPr>
      </w:pPr>
      <w:r w:rsidRPr="00AF762F">
        <w:rPr>
          <w:sz w:val="22"/>
          <w:szCs w:val="22"/>
        </w:rPr>
        <w:t>District #4183</w:t>
      </w:r>
    </w:p>
    <w:p w:rsidR="00607A0B" w:rsidRPr="00AF762F" w:rsidRDefault="007B0E53" w:rsidP="00607A0B">
      <w:pPr>
        <w:pStyle w:val="Heading1"/>
        <w:rPr>
          <w:rFonts w:ascii="Times New Roman" w:hAnsi="Times New Roman"/>
          <w:sz w:val="22"/>
          <w:szCs w:val="22"/>
        </w:rPr>
      </w:pPr>
      <w:r>
        <w:rPr>
          <w:rFonts w:ascii="Times New Roman" w:hAnsi="Times New Roman"/>
          <w:sz w:val="22"/>
          <w:szCs w:val="22"/>
        </w:rPr>
        <w:t>BOARD MEETING MINUTES</w:t>
      </w:r>
    </w:p>
    <w:p w:rsidR="00607A0B" w:rsidRPr="005D4548" w:rsidRDefault="00BE014A" w:rsidP="00607A0B">
      <w:pPr>
        <w:jc w:val="center"/>
        <w:rPr>
          <w:sz w:val="22"/>
          <w:szCs w:val="22"/>
        </w:rPr>
      </w:pPr>
      <w:r>
        <w:rPr>
          <w:sz w:val="22"/>
          <w:szCs w:val="22"/>
        </w:rPr>
        <w:t>July 20,</w:t>
      </w:r>
      <w:r w:rsidR="00607A0B">
        <w:rPr>
          <w:sz w:val="22"/>
          <w:szCs w:val="22"/>
        </w:rPr>
        <w:t xml:space="preserve"> 2017, 6:00 pm </w:t>
      </w:r>
    </w:p>
    <w:p w:rsidR="00607A0B" w:rsidRPr="00031D0F" w:rsidRDefault="00607A0B" w:rsidP="00607A0B">
      <w:pPr>
        <w:jc w:val="center"/>
        <w:rPr>
          <w:sz w:val="22"/>
          <w:szCs w:val="22"/>
        </w:rPr>
      </w:pPr>
      <w:r>
        <w:rPr>
          <w:sz w:val="22"/>
          <w:szCs w:val="22"/>
        </w:rPr>
        <w:t xml:space="preserve">Lionsgate Academy </w:t>
      </w:r>
      <w:r w:rsidRPr="00031D0F">
        <w:rPr>
          <w:color w:val="222222"/>
          <w:sz w:val="22"/>
          <w:szCs w:val="22"/>
          <w:shd w:val="clear" w:color="auto" w:fill="FFFFFF"/>
        </w:rPr>
        <w:t>5605 Green Cir Dr, Minnetonka, MN 55343</w:t>
      </w:r>
    </w:p>
    <w:p w:rsidR="00607A0B" w:rsidRDefault="00607A0B" w:rsidP="00607A0B">
      <w:pPr>
        <w:ind w:left="1440" w:hanging="1440"/>
        <w:rPr>
          <w:b/>
          <w:bCs/>
          <w:sz w:val="22"/>
          <w:szCs w:val="22"/>
        </w:rPr>
      </w:pPr>
    </w:p>
    <w:p w:rsidR="00607A0B" w:rsidRPr="00AF762F" w:rsidRDefault="00607A0B" w:rsidP="00607A0B">
      <w:pPr>
        <w:ind w:left="1440" w:hanging="1440"/>
        <w:rPr>
          <w:sz w:val="22"/>
          <w:szCs w:val="22"/>
        </w:rPr>
      </w:pPr>
      <w:r w:rsidRPr="00AF762F">
        <w:rPr>
          <w:b/>
          <w:bCs/>
          <w:sz w:val="22"/>
          <w:szCs w:val="22"/>
        </w:rPr>
        <w:t>TO:</w:t>
      </w:r>
      <w:r w:rsidRPr="00AF762F">
        <w:rPr>
          <w:sz w:val="22"/>
          <w:szCs w:val="22"/>
        </w:rPr>
        <w:tab/>
      </w:r>
      <w:r>
        <w:rPr>
          <w:sz w:val="22"/>
          <w:szCs w:val="22"/>
        </w:rPr>
        <w:t>Jim Harms</w:t>
      </w:r>
      <w:r w:rsidRPr="00AF762F">
        <w:rPr>
          <w:sz w:val="22"/>
          <w:szCs w:val="22"/>
        </w:rPr>
        <w:t xml:space="preserve">, </w:t>
      </w:r>
      <w:r w:rsidR="00BE014A">
        <w:rPr>
          <w:sz w:val="22"/>
          <w:szCs w:val="22"/>
        </w:rPr>
        <w:t xml:space="preserve">Sarah </w:t>
      </w:r>
      <w:proofErr w:type="spellStart"/>
      <w:r w:rsidR="00BE014A">
        <w:rPr>
          <w:sz w:val="22"/>
          <w:szCs w:val="22"/>
        </w:rPr>
        <w:t>Hauer</w:t>
      </w:r>
      <w:proofErr w:type="spellEnd"/>
      <w:r w:rsidR="00BE014A">
        <w:rPr>
          <w:sz w:val="22"/>
          <w:szCs w:val="22"/>
        </w:rPr>
        <w:t xml:space="preserve">, </w:t>
      </w:r>
      <w:r>
        <w:rPr>
          <w:sz w:val="22"/>
          <w:szCs w:val="22"/>
        </w:rPr>
        <w:t xml:space="preserve"> Jo Sander</w:t>
      </w:r>
      <w:r w:rsidR="00A16DEB">
        <w:rPr>
          <w:sz w:val="22"/>
          <w:szCs w:val="22"/>
        </w:rPr>
        <w:t xml:space="preserve"> (ab)</w:t>
      </w:r>
      <w:r>
        <w:rPr>
          <w:sz w:val="22"/>
          <w:szCs w:val="22"/>
        </w:rPr>
        <w:t>,</w:t>
      </w:r>
      <w:r w:rsidRPr="0055586C">
        <w:rPr>
          <w:sz w:val="22"/>
          <w:szCs w:val="22"/>
        </w:rPr>
        <w:t xml:space="preserve"> </w:t>
      </w:r>
      <w:r w:rsidR="00BE014A">
        <w:rPr>
          <w:sz w:val="22"/>
          <w:szCs w:val="22"/>
        </w:rPr>
        <w:t xml:space="preserve">Amy Kunkel, </w:t>
      </w:r>
      <w:r w:rsidR="00A16DEB">
        <w:rPr>
          <w:sz w:val="22"/>
          <w:szCs w:val="22"/>
        </w:rPr>
        <w:t xml:space="preserve">Ali Thorstad, </w:t>
      </w:r>
      <w:r w:rsidR="00BE014A">
        <w:rPr>
          <w:sz w:val="22"/>
          <w:szCs w:val="22"/>
        </w:rPr>
        <w:t>Emy Bachman</w:t>
      </w:r>
      <w:r w:rsidR="00A16DEB">
        <w:rPr>
          <w:sz w:val="22"/>
          <w:szCs w:val="22"/>
        </w:rPr>
        <w:t xml:space="preserve"> (ab)</w:t>
      </w:r>
      <w:r w:rsidR="00BE014A">
        <w:rPr>
          <w:sz w:val="22"/>
          <w:szCs w:val="22"/>
        </w:rPr>
        <w:t>,</w:t>
      </w:r>
      <w:r>
        <w:rPr>
          <w:sz w:val="22"/>
          <w:szCs w:val="22"/>
        </w:rPr>
        <w:t xml:space="preserve"> Steve Sawyer, Liz Wielinski and Laura Cottington.</w:t>
      </w:r>
    </w:p>
    <w:p w:rsidR="00607A0B" w:rsidRDefault="00607A0B" w:rsidP="00607A0B">
      <w:pPr>
        <w:ind w:left="1440"/>
        <w:rPr>
          <w:sz w:val="22"/>
          <w:szCs w:val="22"/>
        </w:rPr>
      </w:pPr>
      <w:r w:rsidRPr="00AF762F">
        <w:rPr>
          <w:sz w:val="22"/>
          <w:szCs w:val="22"/>
        </w:rPr>
        <w:t>Others:  Diane Halpin</w:t>
      </w:r>
      <w:r>
        <w:rPr>
          <w:sz w:val="22"/>
          <w:szCs w:val="22"/>
        </w:rPr>
        <w:t>, Executive Director;</w:t>
      </w:r>
      <w:r w:rsidRPr="00AF762F">
        <w:rPr>
          <w:sz w:val="22"/>
          <w:szCs w:val="22"/>
        </w:rPr>
        <w:t xml:space="preserve"> </w:t>
      </w:r>
      <w:r>
        <w:rPr>
          <w:sz w:val="22"/>
          <w:szCs w:val="22"/>
        </w:rPr>
        <w:t>Ryan Rehnstrand, Special Education Director; Ron Berger, Director of Finance &amp; Operations</w:t>
      </w:r>
    </w:p>
    <w:p w:rsidR="00BE014A" w:rsidRPr="00AF762F" w:rsidRDefault="00BE014A" w:rsidP="00607A0B">
      <w:pPr>
        <w:ind w:left="1440"/>
        <w:rPr>
          <w:b/>
          <w:bCs/>
          <w:sz w:val="22"/>
          <w:szCs w:val="22"/>
        </w:rPr>
      </w:pPr>
    </w:p>
    <w:p w:rsidR="00607A0B" w:rsidRPr="00AF762F" w:rsidRDefault="00607A0B" w:rsidP="00607A0B">
      <w:pPr>
        <w:rPr>
          <w:sz w:val="22"/>
          <w:szCs w:val="22"/>
        </w:rPr>
      </w:pPr>
      <w:r w:rsidRPr="00AF762F">
        <w:rPr>
          <w:sz w:val="22"/>
          <w:szCs w:val="22"/>
        </w:rPr>
        <w:t xml:space="preserve"> </w:t>
      </w:r>
      <w:r w:rsidRPr="00AF762F">
        <w:rPr>
          <w:b/>
          <w:bCs/>
          <w:sz w:val="22"/>
          <w:szCs w:val="22"/>
        </w:rPr>
        <w:t>FROM</w:t>
      </w:r>
      <w:r w:rsidRPr="00AF762F">
        <w:rPr>
          <w:sz w:val="22"/>
          <w:szCs w:val="22"/>
        </w:rPr>
        <w:t xml:space="preserve">:  </w:t>
      </w:r>
      <w:r w:rsidRPr="00AF762F">
        <w:rPr>
          <w:sz w:val="22"/>
          <w:szCs w:val="22"/>
        </w:rPr>
        <w:tab/>
      </w:r>
      <w:r>
        <w:rPr>
          <w:sz w:val="22"/>
          <w:szCs w:val="22"/>
        </w:rPr>
        <w:t xml:space="preserve">Ali Thorstad, </w:t>
      </w:r>
      <w:r w:rsidRPr="00AF762F">
        <w:rPr>
          <w:bCs/>
          <w:sz w:val="22"/>
          <w:szCs w:val="22"/>
        </w:rPr>
        <w:t>Chair</w:t>
      </w:r>
    </w:p>
    <w:p w:rsidR="00607A0B" w:rsidRPr="00AF762F" w:rsidRDefault="00607A0B" w:rsidP="00607A0B">
      <w:pPr>
        <w:rPr>
          <w:b/>
          <w:bCs/>
          <w:sz w:val="22"/>
          <w:szCs w:val="22"/>
        </w:rPr>
      </w:pPr>
      <w:r w:rsidRPr="00AF762F">
        <w:rPr>
          <w:b/>
          <w:bCs/>
          <w:sz w:val="22"/>
          <w:szCs w:val="22"/>
        </w:rPr>
        <w:t xml:space="preserve"> </w:t>
      </w:r>
    </w:p>
    <w:p w:rsidR="00607A0B" w:rsidRPr="00AF762F" w:rsidRDefault="00607A0B" w:rsidP="00607A0B">
      <w:pPr>
        <w:rPr>
          <w:b/>
          <w:bCs/>
          <w:sz w:val="22"/>
          <w:szCs w:val="22"/>
        </w:rPr>
      </w:pPr>
      <w:r w:rsidRPr="00AF762F">
        <w:rPr>
          <w:b/>
          <w:bCs/>
          <w:sz w:val="22"/>
          <w:szCs w:val="22"/>
        </w:rPr>
        <w:t xml:space="preserve">Call to order:   </w:t>
      </w:r>
      <w:r w:rsidRPr="00B8598F">
        <w:rPr>
          <w:bCs/>
          <w:sz w:val="22"/>
          <w:szCs w:val="22"/>
        </w:rPr>
        <w:t xml:space="preserve">Ali </w:t>
      </w:r>
      <w:proofErr w:type="spellStart"/>
      <w:r w:rsidRPr="00B8598F">
        <w:rPr>
          <w:bCs/>
          <w:sz w:val="22"/>
          <w:szCs w:val="22"/>
        </w:rPr>
        <w:t>Thorstad</w:t>
      </w:r>
      <w:proofErr w:type="spellEnd"/>
      <w:r w:rsidRPr="00B8598F">
        <w:rPr>
          <w:bCs/>
          <w:sz w:val="22"/>
          <w:szCs w:val="22"/>
        </w:rPr>
        <w:t>,</w:t>
      </w:r>
      <w:r w:rsidRPr="00AF762F">
        <w:rPr>
          <w:b/>
          <w:bCs/>
          <w:sz w:val="22"/>
          <w:szCs w:val="22"/>
        </w:rPr>
        <w:t xml:space="preserve"> </w:t>
      </w:r>
      <w:r w:rsidRPr="00AF762F">
        <w:rPr>
          <w:bCs/>
          <w:sz w:val="22"/>
          <w:szCs w:val="22"/>
        </w:rPr>
        <w:t>Chair</w:t>
      </w:r>
      <w:r w:rsidR="003B46EE">
        <w:rPr>
          <w:bCs/>
          <w:sz w:val="22"/>
          <w:szCs w:val="22"/>
        </w:rPr>
        <w:t xml:space="preserve"> 6:01</w:t>
      </w:r>
      <w:r w:rsidR="00A16DEB">
        <w:rPr>
          <w:bCs/>
          <w:sz w:val="22"/>
          <w:szCs w:val="22"/>
        </w:rPr>
        <w:t xml:space="preserve"> pm</w:t>
      </w:r>
    </w:p>
    <w:p w:rsidR="00607A0B" w:rsidRPr="00AF762F" w:rsidRDefault="00607A0B" w:rsidP="00607A0B">
      <w:pPr>
        <w:tabs>
          <w:tab w:val="left" w:pos="978"/>
        </w:tabs>
        <w:rPr>
          <w:b/>
          <w:bCs/>
          <w:sz w:val="22"/>
          <w:szCs w:val="22"/>
        </w:rPr>
      </w:pPr>
      <w:r w:rsidRPr="00AF762F">
        <w:rPr>
          <w:b/>
          <w:bCs/>
          <w:sz w:val="22"/>
          <w:szCs w:val="22"/>
        </w:rPr>
        <w:t xml:space="preserve"> </w:t>
      </w:r>
      <w:r w:rsidRPr="00AF762F">
        <w:rPr>
          <w:b/>
          <w:bCs/>
          <w:sz w:val="22"/>
          <w:szCs w:val="22"/>
        </w:rPr>
        <w:tab/>
      </w:r>
    </w:p>
    <w:p w:rsidR="00607A0B" w:rsidRPr="00AF762F" w:rsidRDefault="00607A0B" w:rsidP="00607A0B">
      <w:pPr>
        <w:rPr>
          <w:b/>
          <w:bCs/>
          <w:sz w:val="22"/>
          <w:szCs w:val="22"/>
        </w:rPr>
      </w:pPr>
      <w:r w:rsidRPr="00AF762F">
        <w:rPr>
          <w:b/>
          <w:bCs/>
          <w:sz w:val="22"/>
          <w:szCs w:val="22"/>
        </w:rPr>
        <w:t>School Mission Statement</w:t>
      </w:r>
      <w:r w:rsidRPr="00AF762F">
        <w:rPr>
          <w:i/>
          <w:iCs/>
          <w:sz w:val="22"/>
          <w:szCs w:val="22"/>
        </w:rPr>
        <w:t>:</w:t>
      </w:r>
    </w:p>
    <w:p w:rsidR="00607A0B" w:rsidRPr="009568DC" w:rsidRDefault="00607A0B" w:rsidP="00607A0B">
      <w:pPr>
        <w:rPr>
          <w:i/>
          <w:iCs/>
          <w:sz w:val="22"/>
          <w:szCs w:val="22"/>
        </w:rPr>
      </w:pPr>
      <w:r w:rsidRPr="00AF762F">
        <w:rPr>
          <w:i/>
          <w:iCs/>
          <w:sz w:val="22"/>
          <w:szCs w:val="22"/>
        </w:rPr>
        <w:t>The mission of Lionsgate Academy is t</w:t>
      </w:r>
      <w:r>
        <w:rPr>
          <w:i/>
          <w:iCs/>
          <w:sz w:val="22"/>
          <w:szCs w:val="22"/>
        </w:rPr>
        <w:t xml:space="preserve">o foster self-determination by providing a transitions-focused, personalized learning program for all students, specializing in educating students with autism spectrum disorders. </w:t>
      </w:r>
    </w:p>
    <w:p w:rsidR="00607A0B" w:rsidRPr="00AF762F" w:rsidRDefault="00607A0B" w:rsidP="00607A0B">
      <w:pPr>
        <w:rPr>
          <w:b/>
          <w:bCs/>
          <w:sz w:val="22"/>
          <w:szCs w:val="22"/>
        </w:rPr>
      </w:pPr>
      <w:r w:rsidRPr="00AF762F">
        <w:rPr>
          <w:b/>
          <w:bCs/>
          <w:sz w:val="22"/>
          <w:szCs w:val="22"/>
        </w:rPr>
        <w:t xml:space="preserve"> </w:t>
      </w:r>
    </w:p>
    <w:p w:rsidR="00607A0B" w:rsidRDefault="00607A0B" w:rsidP="00607A0B">
      <w:pPr>
        <w:rPr>
          <w:b/>
          <w:bCs/>
          <w:sz w:val="22"/>
          <w:szCs w:val="22"/>
        </w:rPr>
      </w:pPr>
      <w:r>
        <w:rPr>
          <w:b/>
          <w:bCs/>
          <w:sz w:val="22"/>
          <w:szCs w:val="22"/>
        </w:rPr>
        <w:t xml:space="preserve">Comments from Community Members: </w:t>
      </w:r>
      <w:r>
        <w:rPr>
          <w:bCs/>
          <w:sz w:val="22"/>
          <w:szCs w:val="22"/>
        </w:rPr>
        <w:t>Public Comment is an open forum portion of the meeting and is an opportunity to present an issue, concern, or other statement to the Board of Directors. Individuals wishing to address the Board must sign up prior to the Call to Order and will be allotted three (3) minutes. Total public comment will be limited to twenty one (21) minutes.</w:t>
      </w:r>
      <w:r>
        <w:rPr>
          <w:b/>
          <w:bCs/>
          <w:sz w:val="22"/>
          <w:szCs w:val="22"/>
        </w:rPr>
        <w:t xml:space="preserve"> </w:t>
      </w:r>
      <w:r w:rsidR="00A16DEB">
        <w:rPr>
          <w:b/>
          <w:bCs/>
          <w:sz w:val="22"/>
          <w:szCs w:val="22"/>
        </w:rPr>
        <w:t>None</w:t>
      </w:r>
    </w:p>
    <w:p w:rsidR="00607A0B" w:rsidRDefault="00607A0B" w:rsidP="00607A0B">
      <w:pPr>
        <w:rPr>
          <w:b/>
          <w:bCs/>
          <w:sz w:val="22"/>
          <w:szCs w:val="22"/>
        </w:rPr>
      </w:pPr>
    </w:p>
    <w:p w:rsidR="00607A0B" w:rsidRDefault="00607A0B" w:rsidP="00607A0B">
      <w:pPr>
        <w:rPr>
          <w:b/>
          <w:color w:val="222222"/>
          <w:sz w:val="22"/>
          <w:szCs w:val="22"/>
          <w:shd w:val="clear" w:color="auto" w:fill="FFFFFF"/>
        </w:rPr>
      </w:pPr>
      <w:r>
        <w:rPr>
          <w:b/>
          <w:color w:val="222222"/>
          <w:sz w:val="22"/>
          <w:szCs w:val="22"/>
          <w:shd w:val="clear" w:color="auto" w:fill="FFFFFF"/>
        </w:rPr>
        <w:t>Conflict of Interest D</w:t>
      </w:r>
      <w:r w:rsidRPr="00357BD2">
        <w:rPr>
          <w:b/>
          <w:color w:val="222222"/>
          <w:sz w:val="22"/>
          <w:szCs w:val="22"/>
          <w:shd w:val="clear" w:color="auto" w:fill="FFFFFF"/>
        </w:rPr>
        <w:t>eclaration</w:t>
      </w:r>
      <w:r w:rsidR="00A16DEB">
        <w:rPr>
          <w:b/>
          <w:color w:val="222222"/>
          <w:sz w:val="22"/>
          <w:szCs w:val="22"/>
          <w:shd w:val="clear" w:color="auto" w:fill="FFFFFF"/>
        </w:rPr>
        <w:t>: None</w:t>
      </w:r>
    </w:p>
    <w:p w:rsidR="007B0E53" w:rsidRPr="007B0E53" w:rsidRDefault="007B0E53" w:rsidP="007B0E53">
      <w:pPr>
        <w:pStyle w:val="ListParagraph"/>
        <w:numPr>
          <w:ilvl w:val="0"/>
          <w:numId w:val="3"/>
        </w:numPr>
        <w:rPr>
          <w:bCs/>
          <w:sz w:val="22"/>
          <w:szCs w:val="22"/>
        </w:rPr>
      </w:pPr>
      <w:r w:rsidRPr="007B0E53">
        <w:rPr>
          <w:bCs/>
          <w:sz w:val="22"/>
          <w:szCs w:val="22"/>
        </w:rPr>
        <w:t>Jo Sander submitted resignation from Lionsgate Board of Directors.</w:t>
      </w:r>
    </w:p>
    <w:p w:rsidR="00607A0B" w:rsidRDefault="00607A0B" w:rsidP="00607A0B">
      <w:pPr>
        <w:rPr>
          <w:b/>
          <w:bCs/>
          <w:sz w:val="22"/>
          <w:szCs w:val="22"/>
        </w:rPr>
      </w:pPr>
    </w:p>
    <w:p w:rsidR="00607A0B" w:rsidRDefault="00607A0B" w:rsidP="00607A0B">
      <w:pPr>
        <w:rPr>
          <w:b/>
          <w:bCs/>
          <w:sz w:val="22"/>
          <w:szCs w:val="22"/>
        </w:rPr>
      </w:pPr>
      <w:r>
        <w:rPr>
          <w:b/>
          <w:bCs/>
          <w:sz w:val="22"/>
          <w:szCs w:val="22"/>
        </w:rPr>
        <w:t>Approval of the Agenda</w:t>
      </w:r>
    </w:p>
    <w:p w:rsidR="003B46EE" w:rsidRDefault="003B46EE" w:rsidP="00607A0B">
      <w:pPr>
        <w:rPr>
          <w:b/>
          <w:bCs/>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3B46EE"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3B46EE" w:rsidRDefault="003B46EE" w:rsidP="00DE5FAD">
            <w:pPr>
              <w:tabs>
                <w:tab w:val="num" w:pos="720"/>
              </w:tabs>
            </w:pPr>
            <w:r>
              <w:rPr>
                <w:b/>
              </w:rPr>
              <w:t>Motion:</w:t>
            </w:r>
            <w:r>
              <w:t xml:space="preserve">  Move to approve agenda</w:t>
            </w:r>
            <w:r>
              <w:rPr>
                <w:rFonts w:eastAsia="Arial"/>
              </w:rPr>
              <w:t>.</w:t>
            </w:r>
          </w:p>
        </w:tc>
      </w:tr>
      <w:tr w:rsidR="003B46EE"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Made by:</w:t>
            </w:r>
            <w:r>
              <w:rPr>
                <w:sz w:val="22"/>
                <w:szCs w:val="22"/>
              </w:rPr>
              <w:t xml:space="preserve"> Wielinski</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Seconded by:</w:t>
            </w:r>
            <w:r>
              <w:rPr>
                <w:sz w:val="22"/>
                <w:szCs w:val="22"/>
              </w:rPr>
              <w:t xml:space="preserve"> Sawyer</w:t>
            </w:r>
          </w:p>
        </w:tc>
      </w:tr>
      <w:tr w:rsidR="003B46EE"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Discussion:</w:t>
            </w:r>
            <w:r>
              <w:rPr>
                <w:sz w:val="22"/>
                <w:szCs w:val="22"/>
              </w:rPr>
              <w:t xml:space="preserve">     None. </w:t>
            </w:r>
          </w:p>
        </w:tc>
      </w:tr>
      <w:tr w:rsidR="003B46EE" w:rsidTr="00DE5FAD">
        <w:tc>
          <w:tcPr>
            <w:tcW w:w="1926"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Yea:</w:t>
            </w:r>
            <w:r w:rsidR="00A16DEB">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607A0B" w:rsidRPr="00AF762F" w:rsidRDefault="00607A0B" w:rsidP="00607A0B">
      <w:pPr>
        <w:tabs>
          <w:tab w:val="left" w:pos="0"/>
          <w:tab w:val="center" w:pos="4680"/>
        </w:tabs>
        <w:rPr>
          <w:rFonts w:eastAsia="Arial"/>
          <w:b/>
          <w:sz w:val="22"/>
          <w:szCs w:val="22"/>
        </w:rPr>
      </w:pPr>
      <w:r w:rsidRPr="00AF762F">
        <w:rPr>
          <w:rFonts w:eastAsia="Arial"/>
          <w:b/>
          <w:sz w:val="22"/>
          <w:szCs w:val="22"/>
        </w:rPr>
        <w:t xml:space="preserve">Model: </w:t>
      </w:r>
    </w:p>
    <w:p w:rsidR="00607A0B" w:rsidRDefault="00607A0B" w:rsidP="00607A0B">
      <w:pPr>
        <w:pStyle w:val="ListParagraph"/>
        <w:numPr>
          <w:ilvl w:val="0"/>
          <w:numId w:val="2"/>
        </w:numPr>
        <w:tabs>
          <w:tab w:val="left" w:pos="0"/>
          <w:tab w:val="center" w:pos="4680"/>
        </w:tabs>
        <w:ind w:left="630"/>
        <w:rPr>
          <w:rFonts w:eastAsia="Arial"/>
          <w:b/>
          <w:sz w:val="22"/>
          <w:szCs w:val="22"/>
        </w:rPr>
      </w:pPr>
      <w:r>
        <w:rPr>
          <w:rFonts w:eastAsia="Arial"/>
          <w:b/>
          <w:sz w:val="22"/>
          <w:szCs w:val="22"/>
        </w:rPr>
        <w:t>Consent Agenda</w:t>
      </w:r>
    </w:p>
    <w:p w:rsidR="00607A0B" w:rsidRPr="00D90616" w:rsidRDefault="00607A0B" w:rsidP="00607A0B">
      <w:pPr>
        <w:pStyle w:val="ListParagraph"/>
        <w:numPr>
          <w:ilvl w:val="1"/>
          <w:numId w:val="2"/>
        </w:numPr>
        <w:tabs>
          <w:tab w:val="left" w:pos="0"/>
          <w:tab w:val="center" w:pos="4680"/>
        </w:tabs>
        <w:rPr>
          <w:rFonts w:eastAsia="Arial"/>
          <w:sz w:val="22"/>
          <w:szCs w:val="22"/>
        </w:rPr>
      </w:pPr>
      <w:r w:rsidRPr="00D90616">
        <w:rPr>
          <w:rFonts w:eastAsia="Arial"/>
          <w:sz w:val="22"/>
          <w:szCs w:val="22"/>
        </w:rPr>
        <w:t>Approval of Prior Meeting Minutes</w:t>
      </w:r>
      <w:r>
        <w:rPr>
          <w:rFonts w:eastAsia="Arial"/>
          <w:sz w:val="22"/>
          <w:szCs w:val="22"/>
        </w:rPr>
        <w:t xml:space="preserve"> </w:t>
      </w:r>
      <w:r w:rsidR="00BE014A">
        <w:rPr>
          <w:rFonts w:eastAsia="Arial"/>
          <w:sz w:val="22"/>
          <w:szCs w:val="22"/>
        </w:rPr>
        <w:t>6-15-2017</w:t>
      </w:r>
    </w:p>
    <w:p w:rsidR="00607A0B" w:rsidRPr="00105512" w:rsidRDefault="00607A0B" w:rsidP="00607A0B">
      <w:pPr>
        <w:pStyle w:val="ListParagraph"/>
        <w:numPr>
          <w:ilvl w:val="1"/>
          <w:numId w:val="2"/>
        </w:numPr>
        <w:tabs>
          <w:tab w:val="left" w:pos="0"/>
          <w:tab w:val="center" w:pos="4680"/>
        </w:tabs>
        <w:rPr>
          <w:rFonts w:eastAsia="Arial"/>
          <w:strike/>
          <w:sz w:val="22"/>
          <w:szCs w:val="22"/>
        </w:rPr>
      </w:pPr>
      <w:r w:rsidRPr="00105512">
        <w:rPr>
          <w:rFonts w:eastAsia="Arial"/>
          <w:strike/>
          <w:sz w:val="22"/>
          <w:szCs w:val="22"/>
        </w:rPr>
        <w:t>Governance Committee Report</w:t>
      </w:r>
    </w:p>
    <w:p w:rsidR="00607A0B" w:rsidRDefault="00607A0B" w:rsidP="00607A0B">
      <w:pPr>
        <w:pStyle w:val="ListParagraph"/>
        <w:numPr>
          <w:ilvl w:val="1"/>
          <w:numId w:val="2"/>
        </w:numPr>
        <w:tabs>
          <w:tab w:val="left" w:pos="0"/>
          <w:tab w:val="center" w:pos="4680"/>
        </w:tabs>
        <w:rPr>
          <w:rFonts w:eastAsia="Arial"/>
          <w:strike/>
          <w:sz w:val="22"/>
          <w:szCs w:val="22"/>
        </w:rPr>
      </w:pPr>
      <w:r w:rsidRPr="00105512">
        <w:rPr>
          <w:rFonts w:eastAsia="Arial"/>
          <w:strike/>
          <w:sz w:val="22"/>
          <w:szCs w:val="22"/>
        </w:rPr>
        <w:t>Approval of Policies</w:t>
      </w:r>
    </w:p>
    <w:p w:rsidR="003B46EE" w:rsidRDefault="003B46EE" w:rsidP="003B46EE">
      <w:pPr>
        <w:tabs>
          <w:tab w:val="left" w:pos="0"/>
          <w:tab w:val="center" w:pos="4680"/>
        </w:tabs>
        <w:rPr>
          <w:rFonts w:eastAsia="Arial"/>
          <w:strike/>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3B46EE"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3B46EE" w:rsidRDefault="003B46EE" w:rsidP="00DE5FAD">
            <w:pPr>
              <w:tabs>
                <w:tab w:val="num" w:pos="720"/>
              </w:tabs>
            </w:pPr>
            <w:r>
              <w:rPr>
                <w:b/>
              </w:rPr>
              <w:t>Motion:</w:t>
            </w:r>
            <w:r>
              <w:t xml:space="preserve">  Move to approve consent agenda</w:t>
            </w:r>
            <w:r>
              <w:rPr>
                <w:rFonts w:eastAsia="Arial"/>
              </w:rPr>
              <w:t>.</w:t>
            </w:r>
          </w:p>
        </w:tc>
      </w:tr>
      <w:tr w:rsidR="003B46EE"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Made by:</w:t>
            </w:r>
            <w:r>
              <w:rPr>
                <w:sz w:val="22"/>
                <w:szCs w:val="22"/>
              </w:rPr>
              <w:t xml:space="preserve"> Harms</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Seconded by:</w:t>
            </w:r>
            <w:r>
              <w:rPr>
                <w:sz w:val="22"/>
                <w:szCs w:val="22"/>
              </w:rPr>
              <w:t xml:space="preserve">  Wielinski</w:t>
            </w:r>
          </w:p>
        </w:tc>
      </w:tr>
      <w:tr w:rsidR="003B46EE"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Discussion:</w:t>
            </w:r>
            <w:r>
              <w:rPr>
                <w:sz w:val="22"/>
                <w:szCs w:val="22"/>
              </w:rPr>
              <w:t xml:space="preserve">     None. </w:t>
            </w:r>
          </w:p>
        </w:tc>
      </w:tr>
      <w:tr w:rsidR="003B46EE" w:rsidTr="00DE5FAD">
        <w:tc>
          <w:tcPr>
            <w:tcW w:w="1926"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spacing w:line="276" w:lineRule="auto"/>
              <w:rPr>
                <w:sz w:val="22"/>
                <w:szCs w:val="22"/>
              </w:rPr>
            </w:pPr>
            <w:r>
              <w:rPr>
                <w:b/>
                <w:sz w:val="22"/>
                <w:szCs w:val="22"/>
              </w:rPr>
              <w:t>Yea:</w:t>
            </w:r>
            <w:r w:rsidR="00A16DEB">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3B46EE" w:rsidRDefault="003B46EE"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3B46EE" w:rsidRPr="003B46EE" w:rsidRDefault="003B46EE" w:rsidP="003B46EE">
      <w:pPr>
        <w:tabs>
          <w:tab w:val="left" w:pos="0"/>
          <w:tab w:val="center" w:pos="4680"/>
        </w:tabs>
        <w:rPr>
          <w:rFonts w:eastAsia="Arial"/>
          <w:strike/>
          <w:sz w:val="22"/>
          <w:szCs w:val="22"/>
        </w:rPr>
      </w:pPr>
    </w:p>
    <w:p w:rsidR="003B46EE" w:rsidRPr="003B46EE" w:rsidRDefault="00607A0B" w:rsidP="003B46EE">
      <w:pPr>
        <w:pStyle w:val="ListParagraph"/>
        <w:numPr>
          <w:ilvl w:val="0"/>
          <w:numId w:val="2"/>
        </w:numPr>
        <w:tabs>
          <w:tab w:val="left" w:pos="0"/>
          <w:tab w:val="center" w:pos="4680"/>
        </w:tabs>
        <w:ind w:left="630"/>
        <w:rPr>
          <w:rFonts w:eastAsia="Arial"/>
          <w:b/>
          <w:sz w:val="22"/>
          <w:szCs w:val="22"/>
        </w:rPr>
      </w:pPr>
      <w:r>
        <w:rPr>
          <w:b/>
          <w:sz w:val="22"/>
          <w:szCs w:val="22"/>
        </w:rPr>
        <w:t>Special Education Update</w:t>
      </w:r>
    </w:p>
    <w:p w:rsidR="00A16DEB" w:rsidRPr="00A16DEB" w:rsidRDefault="00A16DEB" w:rsidP="003B46EE">
      <w:pPr>
        <w:pStyle w:val="ListParagraph"/>
        <w:numPr>
          <w:ilvl w:val="1"/>
          <w:numId w:val="2"/>
        </w:numPr>
        <w:tabs>
          <w:tab w:val="left" w:pos="0"/>
          <w:tab w:val="center" w:pos="4680"/>
        </w:tabs>
        <w:rPr>
          <w:rFonts w:eastAsia="Arial"/>
          <w:sz w:val="22"/>
          <w:szCs w:val="22"/>
        </w:rPr>
      </w:pPr>
      <w:r>
        <w:rPr>
          <w:sz w:val="22"/>
          <w:szCs w:val="22"/>
        </w:rPr>
        <w:t>ESY</w:t>
      </w:r>
      <w:r w:rsidR="00D571DE">
        <w:rPr>
          <w:sz w:val="22"/>
          <w:szCs w:val="22"/>
        </w:rPr>
        <w:t xml:space="preserve"> 2017</w:t>
      </w:r>
    </w:p>
    <w:p w:rsidR="00863297" w:rsidRPr="00863297" w:rsidRDefault="003B46EE" w:rsidP="00863297">
      <w:pPr>
        <w:pStyle w:val="ListParagraph"/>
        <w:numPr>
          <w:ilvl w:val="2"/>
          <w:numId w:val="2"/>
        </w:numPr>
        <w:tabs>
          <w:tab w:val="left" w:pos="0"/>
          <w:tab w:val="center" w:pos="4680"/>
        </w:tabs>
        <w:rPr>
          <w:rFonts w:eastAsia="Arial"/>
          <w:sz w:val="22"/>
          <w:szCs w:val="22"/>
        </w:rPr>
      </w:pPr>
      <w:r w:rsidRPr="003B46EE">
        <w:rPr>
          <w:sz w:val="22"/>
          <w:szCs w:val="22"/>
        </w:rPr>
        <w:t xml:space="preserve">Thank you to Sarah </w:t>
      </w:r>
      <w:proofErr w:type="spellStart"/>
      <w:r w:rsidRPr="003B46EE">
        <w:rPr>
          <w:sz w:val="22"/>
          <w:szCs w:val="22"/>
        </w:rPr>
        <w:t>Hauer</w:t>
      </w:r>
      <w:proofErr w:type="spellEnd"/>
      <w:r w:rsidR="00A16DEB">
        <w:rPr>
          <w:sz w:val="22"/>
          <w:szCs w:val="22"/>
        </w:rPr>
        <w:t xml:space="preserve"> for her work with coordinating ESY </w:t>
      </w:r>
    </w:p>
    <w:p w:rsidR="003B46EE" w:rsidRPr="00863297" w:rsidRDefault="003B46EE" w:rsidP="00863297">
      <w:pPr>
        <w:pStyle w:val="ListParagraph"/>
        <w:numPr>
          <w:ilvl w:val="2"/>
          <w:numId w:val="2"/>
        </w:numPr>
        <w:tabs>
          <w:tab w:val="left" w:pos="0"/>
          <w:tab w:val="center" w:pos="4680"/>
        </w:tabs>
        <w:rPr>
          <w:rFonts w:eastAsia="Arial"/>
          <w:sz w:val="22"/>
          <w:szCs w:val="22"/>
        </w:rPr>
      </w:pPr>
      <w:r w:rsidRPr="00863297">
        <w:rPr>
          <w:sz w:val="22"/>
          <w:szCs w:val="22"/>
        </w:rPr>
        <w:t>Head counts: GCD 41 students, AIM 18 students, LYNX 4 students</w:t>
      </w:r>
      <w:r w:rsidR="004A2E18" w:rsidRPr="00863297">
        <w:rPr>
          <w:sz w:val="22"/>
          <w:szCs w:val="22"/>
        </w:rPr>
        <w:t xml:space="preserve"> – Overall attendance is up</w:t>
      </w:r>
    </w:p>
    <w:p w:rsidR="004A2E18" w:rsidRPr="004A2E18" w:rsidRDefault="003B46EE" w:rsidP="00863297">
      <w:pPr>
        <w:pStyle w:val="ListParagraph"/>
        <w:numPr>
          <w:ilvl w:val="2"/>
          <w:numId w:val="2"/>
        </w:numPr>
        <w:tabs>
          <w:tab w:val="left" w:pos="0"/>
          <w:tab w:val="center" w:pos="4680"/>
        </w:tabs>
        <w:rPr>
          <w:rFonts w:eastAsia="Arial"/>
          <w:sz w:val="22"/>
          <w:szCs w:val="22"/>
        </w:rPr>
      </w:pPr>
      <w:r>
        <w:rPr>
          <w:sz w:val="22"/>
          <w:szCs w:val="22"/>
        </w:rPr>
        <w:lastRenderedPageBreak/>
        <w:t>Schedule was changed to 8:00-12:00, three weeks instead of four</w:t>
      </w:r>
    </w:p>
    <w:p w:rsidR="003B46EE" w:rsidRPr="003727BE" w:rsidRDefault="003B46EE" w:rsidP="003B46EE">
      <w:pPr>
        <w:pStyle w:val="ListParagraph"/>
        <w:numPr>
          <w:ilvl w:val="1"/>
          <w:numId w:val="2"/>
        </w:numPr>
        <w:tabs>
          <w:tab w:val="left" w:pos="0"/>
          <w:tab w:val="center" w:pos="4680"/>
        </w:tabs>
        <w:rPr>
          <w:rFonts w:eastAsia="Arial"/>
          <w:sz w:val="22"/>
          <w:szCs w:val="22"/>
        </w:rPr>
      </w:pPr>
      <w:r>
        <w:rPr>
          <w:sz w:val="22"/>
          <w:szCs w:val="22"/>
        </w:rPr>
        <w:t xml:space="preserve">Transportation issue: Osseo did not appeal court decision. </w:t>
      </w:r>
      <w:r w:rsidR="004A2E18">
        <w:rPr>
          <w:sz w:val="22"/>
          <w:szCs w:val="22"/>
        </w:rPr>
        <w:t>We will re-work IEP language.</w:t>
      </w:r>
    </w:p>
    <w:p w:rsidR="003727BE" w:rsidRDefault="003727BE" w:rsidP="003727BE">
      <w:pPr>
        <w:tabs>
          <w:tab w:val="left" w:pos="0"/>
          <w:tab w:val="center" w:pos="4680"/>
        </w:tabs>
        <w:rPr>
          <w:rFonts w:eastAsia="Arial"/>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3727BE"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3727BE" w:rsidRPr="00D571DE" w:rsidRDefault="003727BE" w:rsidP="00D571DE">
            <w:pPr>
              <w:spacing w:before="40" w:after="40" w:line="276" w:lineRule="auto"/>
              <w:rPr>
                <w:sz w:val="22"/>
                <w:szCs w:val="22"/>
              </w:rPr>
            </w:pPr>
            <w:r>
              <w:rPr>
                <w:b/>
              </w:rPr>
              <w:t>Motion:</w:t>
            </w:r>
            <w:r w:rsidR="00863297">
              <w:t xml:space="preserve">  Move </w:t>
            </w:r>
            <w:r>
              <w:t>to accept Sarah and Amy to the Board</w:t>
            </w:r>
            <w:r w:rsidR="00863297">
              <w:t>.</w:t>
            </w:r>
          </w:p>
        </w:tc>
      </w:tr>
      <w:tr w:rsidR="003727BE"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spacing w:line="276" w:lineRule="auto"/>
              <w:rPr>
                <w:sz w:val="22"/>
                <w:szCs w:val="22"/>
              </w:rPr>
            </w:pPr>
            <w:r>
              <w:rPr>
                <w:b/>
                <w:sz w:val="22"/>
                <w:szCs w:val="22"/>
              </w:rPr>
              <w:t>Made by:</w:t>
            </w:r>
            <w:r>
              <w:rPr>
                <w:sz w:val="22"/>
                <w:szCs w:val="22"/>
              </w:rPr>
              <w:t xml:space="preserve"> Wielinski</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spacing w:line="276" w:lineRule="auto"/>
              <w:rPr>
                <w:sz w:val="22"/>
                <w:szCs w:val="22"/>
              </w:rPr>
            </w:pPr>
            <w:r>
              <w:rPr>
                <w:b/>
                <w:sz w:val="22"/>
                <w:szCs w:val="22"/>
              </w:rPr>
              <w:t>Seconded by:</w:t>
            </w:r>
            <w:r>
              <w:rPr>
                <w:sz w:val="22"/>
                <w:szCs w:val="22"/>
              </w:rPr>
              <w:t xml:space="preserve">  Sawyer</w:t>
            </w:r>
          </w:p>
        </w:tc>
      </w:tr>
      <w:tr w:rsidR="003727BE"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spacing w:line="276" w:lineRule="auto"/>
              <w:rPr>
                <w:sz w:val="22"/>
                <w:szCs w:val="22"/>
              </w:rPr>
            </w:pPr>
            <w:r>
              <w:rPr>
                <w:b/>
                <w:sz w:val="22"/>
                <w:szCs w:val="22"/>
              </w:rPr>
              <w:t>Discussion:</w:t>
            </w:r>
            <w:r>
              <w:rPr>
                <w:sz w:val="22"/>
                <w:szCs w:val="22"/>
              </w:rPr>
              <w:t xml:space="preserve">     None. </w:t>
            </w:r>
          </w:p>
        </w:tc>
      </w:tr>
      <w:tr w:rsidR="003727BE" w:rsidTr="00DE5FAD">
        <w:tc>
          <w:tcPr>
            <w:tcW w:w="1926" w:type="dxa"/>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spacing w:line="276" w:lineRule="auto"/>
              <w:rPr>
                <w:sz w:val="22"/>
                <w:szCs w:val="22"/>
              </w:rPr>
            </w:pPr>
            <w:r>
              <w:rPr>
                <w:b/>
                <w:sz w:val="22"/>
                <w:szCs w:val="22"/>
              </w:rPr>
              <w:t>Yea:</w:t>
            </w:r>
            <w:r w:rsidR="00A16DEB">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3727BE" w:rsidRDefault="003727BE"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4A2E18" w:rsidRPr="00D571DE" w:rsidRDefault="004A2E18" w:rsidP="00D571DE">
      <w:pPr>
        <w:tabs>
          <w:tab w:val="left" w:pos="0"/>
          <w:tab w:val="center" w:pos="4680"/>
        </w:tabs>
        <w:rPr>
          <w:rFonts w:eastAsia="Arial"/>
          <w:sz w:val="22"/>
          <w:szCs w:val="22"/>
        </w:rPr>
      </w:pPr>
    </w:p>
    <w:p w:rsidR="00607A0B" w:rsidRPr="00921E19" w:rsidRDefault="00607A0B" w:rsidP="00607A0B">
      <w:pPr>
        <w:pStyle w:val="ListParagraph"/>
        <w:numPr>
          <w:ilvl w:val="0"/>
          <w:numId w:val="2"/>
        </w:numPr>
        <w:tabs>
          <w:tab w:val="left" w:pos="0"/>
          <w:tab w:val="center" w:pos="4680"/>
        </w:tabs>
        <w:ind w:left="630"/>
        <w:rPr>
          <w:rFonts w:eastAsia="Arial"/>
          <w:b/>
          <w:sz w:val="22"/>
          <w:szCs w:val="22"/>
        </w:rPr>
      </w:pPr>
      <w:r w:rsidRPr="00921E19">
        <w:rPr>
          <w:b/>
          <w:sz w:val="22"/>
          <w:szCs w:val="22"/>
        </w:rPr>
        <w:t>Strategic Planning Update</w:t>
      </w:r>
      <w:r w:rsidR="00863297">
        <w:rPr>
          <w:b/>
          <w:sz w:val="22"/>
          <w:szCs w:val="22"/>
        </w:rPr>
        <w:t xml:space="preserve"> (Will Be Covered Under the Director’s Report)</w:t>
      </w:r>
    </w:p>
    <w:p w:rsidR="00607A0B" w:rsidRPr="00AF762F" w:rsidRDefault="00607A0B" w:rsidP="00607A0B">
      <w:pPr>
        <w:pStyle w:val="ListParagraph"/>
        <w:numPr>
          <w:ilvl w:val="0"/>
          <w:numId w:val="2"/>
        </w:numPr>
        <w:tabs>
          <w:tab w:val="left" w:pos="0"/>
          <w:tab w:val="center" w:pos="4680"/>
        </w:tabs>
        <w:ind w:left="630"/>
        <w:rPr>
          <w:rFonts w:eastAsia="Arial"/>
          <w:b/>
          <w:sz w:val="22"/>
          <w:szCs w:val="22"/>
        </w:rPr>
      </w:pPr>
      <w:r w:rsidRPr="00AF762F">
        <w:rPr>
          <w:b/>
          <w:sz w:val="22"/>
          <w:szCs w:val="22"/>
        </w:rPr>
        <w:t>Business</w:t>
      </w:r>
    </w:p>
    <w:p w:rsidR="00607A0B" w:rsidRDefault="00607A0B" w:rsidP="00607A0B">
      <w:pPr>
        <w:numPr>
          <w:ilvl w:val="1"/>
          <w:numId w:val="1"/>
        </w:numPr>
        <w:spacing w:before="40" w:after="40" w:line="276" w:lineRule="auto"/>
        <w:rPr>
          <w:sz w:val="22"/>
          <w:szCs w:val="22"/>
        </w:rPr>
      </w:pPr>
      <w:r w:rsidRPr="00AF762F">
        <w:rPr>
          <w:sz w:val="22"/>
          <w:szCs w:val="22"/>
        </w:rPr>
        <w:t>Director’s Report-Diane</w:t>
      </w:r>
    </w:p>
    <w:p w:rsidR="00607A0B" w:rsidRDefault="00607A0B" w:rsidP="00607A0B">
      <w:pPr>
        <w:numPr>
          <w:ilvl w:val="2"/>
          <w:numId w:val="1"/>
        </w:numPr>
        <w:spacing w:before="40" w:after="40" w:line="276" w:lineRule="auto"/>
        <w:rPr>
          <w:sz w:val="22"/>
          <w:szCs w:val="22"/>
        </w:rPr>
      </w:pPr>
      <w:r>
        <w:rPr>
          <w:sz w:val="22"/>
          <w:szCs w:val="22"/>
        </w:rPr>
        <w:t xml:space="preserve">Student Achievement </w:t>
      </w:r>
      <w:r w:rsidRPr="001A3D71">
        <w:rPr>
          <w:sz w:val="22"/>
          <w:szCs w:val="22"/>
        </w:rPr>
        <w:t xml:space="preserve"> </w:t>
      </w:r>
    </w:p>
    <w:p w:rsidR="003727BE" w:rsidRDefault="003727BE" w:rsidP="003727BE">
      <w:pPr>
        <w:numPr>
          <w:ilvl w:val="3"/>
          <w:numId w:val="1"/>
        </w:numPr>
        <w:spacing w:before="40" w:after="40" w:line="276" w:lineRule="auto"/>
        <w:rPr>
          <w:sz w:val="22"/>
          <w:szCs w:val="22"/>
        </w:rPr>
      </w:pPr>
      <w:r>
        <w:rPr>
          <w:sz w:val="22"/>
          <w:szCs w:val="22"/>
        </w:rPr>
        <w:t xml:space="preserve">Updates were made to Staff Handbook </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5D1A4D"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5D1A4D" w:rsidRPr="00D571DE" w:rsidRDefault="005D1A4D" w:rsidP="00D571DE">
            <w:pPr>
              <w:spacing w:before="40" w:after="40" w:line="276" w:lineRule="auto"/>
              <w:rPr>
                <w:sz w:val="22"/>
                <w:szCs w:val="22"/>
              </w:rPr>
            </w:pPr>
            <w:r>
              <w:rPr>
                <w:b/>
              </w:rPr>
              <w:t>Motion:</w:t>
            </w:r>
            <w:r w:rsidR="00863297">
              <w:t xml:space="preserve">  Move</w:t>
            </w:r>
            <w:r>
              <w:t xml:space="preserve"> to approve updates to Staff Handbook</w:t>
            </w:r>
            <w:r w:rsidR="00863297">
              <w:t>.</w:t>
            </w:r>
          </w:p>
        </w:tc>
      </w:tr>
      <w:tr w:rsidR="005D1A4D"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spacing w:line="276" w:lineRule="auto"/>
              <w:rPr>
                <w:sz w:val="22"/>
                <w:szCs w:val="22"/>
              </w:rPr>
            </w:pPr>
            <w:r>
              <w:rPr>
                <w:b/>
                <w:sz w:val="22"/>
                <w:szCs w:val="22"/>
              </w:rPr>
              <w:t>Made by:</w:t>
            </w:r>
            <w:r>
              <w:rPr>
                <w:sz w:val="22"/>
                <w:szCs w:val="22"/>
              </w:rPr>
              <w:t xml:space="preserve"> Cottington</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spacing w:line="276" w:lineRule="auto"/>
              <w:rPr>
                <w:sz w:val="22"/>
                <w:szCs w:val="22"/>
              </w:rPr>
            </w:pPr>
            <w:r>
              <w:rPr>
                <w:b/>
                <w:sz w:val="22"/>
                <w:szCs w:val="22"/>
              </w:rPr>
              <w:t>Seconded by:</w:t>
            </w:r>
            <w:r>
              <w:rPr>
                <w:sz w:val="22"/>
                <w:szCs w:val="22"/>
              </w:rPr>
              <w:t xml:space="preserve">  Kunkel</w:t>
            </w:r>
          </w:p>
        </w:tc>
      </w:tr>
      <w:tr w:rsidR="005D1A4D"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spacing w:line="276" w:lineRule="auto"/>
              <w:rPr>
                <w:sz w:val="22"/>
                <w:szCs w:val="22"/>
              </w:rPr>
            </w:pPr>
            <w:r>
              <w:rPr>
                <w:b/>
                <w:sz w:val="22"/>
                <w:szCs w:val="22"/>
              </w:rPr>
              <w:t>Discussion:</w:t>
            </w:r>
            <w:r>
              <w:rPr>
                <w:sz w:val="22"/>
                <w:szCs w:val="22"/>
              </w:rPr>
              <w:t xml:space="preserve">     None. </w:t>
            </w:r>
          </w:p>
        </w:tc>
      </w:tr>
      <w:tr w:rsidR="005D1A4D" w:rsidTr="00DE5FAD">
        <w:tc>
          <w:tcPr>
            <w:tcW w:w="1926" w:type="dxa"/>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spacing w:line="276" w:lineRule="auto"/>
              <w:rPr>
                <w:sz w:val="22"/>
                <w:szCs w:val="22"/>
              </w:rPr>
            </w:pPr>
            <w:r>
              <w:rPr>
                <w:b/>
                <w:sz w:val="22"/>
                <w:szCs w:val="22"/>
              </w:rPr>
              <w:t>Yea:</w:t>
            </w:r>
            <w:r w:rsidR="00A16DEB">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5D1A4D" w:rsidRDefault="005D1A4D"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5D1A4D" w:rsidRDefault="005D1A4D" w:rsidP="005D1A4D">
      <w:pPr>
        <w:spacing w:before="40" w:after="40" w:line="276" w:lineRule="auto"/>
        <w:rPr>
          <w:sz w:val="22"/>
          <w:szCs w:val="22"/>
        </w:rPr>
      </w:pPr>
    </w:p>
    <w:p w:rsidR="005D1A4D" w:rsidRDefault="005D1A4D" w:rsidP="003727BE">
      <w:pPr>
        <w:numPr>
          <w:ilvl w:val="3"/>
          <w:numId w:val="1"/>
        </w:numPr>
        <w:spacing w:before="40" w:after="40" w:line="276" w:lineRule="auto"/>
        <w:rPr>
          <w:sz w:val="22"/>
          <w:szCs w:val="22"/>
        </w:rPr>
      </w:pPr>
      <w:r>
        <w:rPr>
          <w:sz w:val="22"/>
          <w:szCs w:val="22"/>
        </w:rPr>
        <w:t>Discussed student achievement and reviewed LGA data scores</w:t>
      </w:r>
    </w:p>
    <w:p w:rsidR="005D1A4D" w:rsidRDefault="00863297" w:rsidP="003727BE">
      <w:pPr>
        <w:numPr>
          <w:ilvl w:val="3"/>
          <w:numId w:val="1"/>
        </w:numPr>
        <w:spacing w:before="40" w:after="40" w:line="276" w:lineRule="auto"/>
        <w:rPr>
          <w:sz w:val="22"/>
          <w:szCs w:val="22"/>
        </w:rPr>
      </w:pPr>
      <w:r>
        <w:rPr>
          <w:sz w:val="22"/>
          <w:szCs w:val="22"/>
        </w:rPr>
        <w:t>Authorizer approves</w:t>
      </w:r>
      <w:r w:rsidR="005D1A4D">
        <w:rPr>
          <w:sz w:val="22"/>
          <w:szCs w:val="22"/>
        </w:rPr>
        <w:t xml:space="preserve"> our overall numbers</w:t>
      </w:r>
    </w:p>
    <w:p w:rsidR="00607A0B" w:rsidRDefault="00607A0B" w:rsidP="00607A0B">
      <w:pPr>
        <w:numPr>
          <w:ilvl w:val="1"/>
          <w:numId w:val="1"/>
        </w:numPr>
        <w:spacing w:before="40" w:after="40" w:line="276" w:lineRule="auto"/>
        <w:rPr>
          <w:sz w:val="22"/>
          <w:szCs w:val="22"/>
        </w:rPr>
      </w:pPr>
      <w:r w:rsidRPr="00AF762F">
        <w:rPr>
          <w:sz w:val="22"/>
          <w:szCs w:val="22"/>
        </w:rPr>
        <w:t>Foundation Update</w:t>
      </w:r>
    </w:p>
    <w:p w:rsidR="005D1A4D" w:rsidRDefault="005D1A4D" w:rsidP="005D1A4D">
      <w:pPr>
        <w:numPr>
          <w:ilvl w:val="2"/>
          <w:numId w:val="1"/>
        </w:numPr>
        <w:spacing w:before="40" w:after="40" w:line="276" w:lineRule="auto"/>
        <w:rPr>
          <w:sz w:val="22"/>
          <w:szCs w:val="22"/>
        </w:rPr>
      </w:pPr>
      <w:proofErr w:type="spellStart"/>
      <w:r>
        <w:rPr>
          <w:sz w:val="22"/>
          <w:szCs w:val="22"/>
        </w:rPr>
        <w:t>Hauer</w:t>
      </w:r>
      <w:proofErr w:type="spellEnd"/>
      <w:r>
        <w:rPr>
          <w:sz w:val="22"/>
          <w:szCs w:val="22"/>
        </w:rPr>
        <w:t xml:space="preserve"> gave update</w:t>
      </w:r>
    </w:p>
    <w:p w:rsidR="005D1A4D" w:rsidRDefault="005D1A4D" w:rsidP="00863297">
      <w:pPr>
        <w:numPr>
          <w:ilvl w:val="3"/>
          <w:numId w:val="1"/>
        </w:numPr>
        <w:spacing w:before="40" w:after="40" w:line="276" w:lineRule="auto"/>
        <w:rPr>
          <w:sz w:val="22"/>
          <w:szCs w:val="22"/>
        </w:rPr>
      </w:pPr>
      <w:r>
        <w:rPr>
          <w:sz w:val="22"/>
          <w:szCs w:val="22"/>
        </w:rPr>
        <w:t>Looking for fall fundraiser ideas</w:t>
      </w:r>
    </w:p>
    <w:p w:rsidR="005D1A4D" w:rsidRDefault="005D1A4D" w:rsidP="00863297">
      <w:pPr>
        <w:numPr>
          <w:ilvl w:val="3"/>
          <w:numId w:val="1"/>
        </w:numPr>
        <w:spacing w:before="40" w:after="40" w:line="276" w:lineRule="auto"/>
        <w:rPr>
          <w:sz w:val="22"/>
          <w:szCs w:val="22"/>
        </w:rPr>
      </w:pPr>
      <w:r>
        <w:rPr>
          <w:sz w:val="22"/>
          <w:szCs w:val="22"/>
        </w:rPr>
        <w:t>Annual breakfast will be 3/23</w:t>
      </w:r>
    </w:p>
    <w:p w:rsidR="00607A0B" w:rsidRPr="00D0205F" w:rsidRDefault="00607A0B" w:rsidP="00607A0B">
      <w:pPr>
        <w:numPr>
          <w:ilvl w:val="1"/>
          <w:numId w:val="1"/>
        </w:numPr>
        <w:spacing w:before="40" w:after="40" w:line="276" w:lineRule="auto"/>
        <w:rPr>
          <w:sz w:val="22"/>
          <w:szCs w:val="22"/>
        </w:rPr>
      </w:pPr>
      <w:r w:rsidRPr="00AF762F">
        <w:rPr>
          <w:sz w:val="22"/>
          <w:szCs w:val="22"/>
        </w:rPr>
        <w:t>Committee Reports</w:t>
      </w:r>
    </w:p>
    <w:p w:rsidR="00607A0B" w:rsidRDefault="00607A0B" w:rsidP="00D502C9">
      <w:pPr>
        <w:numPr>
          <w:ilvl w:val="2"/>
          <w:numId w:val="1"/>
        </w:numPr>
        <w:spacing w:before="40" w:after="40" w:line="276" w:lineRule="auto"/>
        <w:rPr>
          <w:sz w:val="22"/>
          <w:szCs w:val="22"/>
        </w:rPr>
      </w:pPr>
      <w:r w:rsidRPr="00BE014A">
        <w:rPr>
          <w:sz w:val="22"/>
          <w:szCs w:val="22"/>
        </w:rPr>
        <w:t>Governance</w:t>
      </w:r>
    </w:p>
    <w:p w:rsidR="00105512" w:rsidRDefault="00863297" w:rsidP="00105512">
      <w:pPr>
        <w:numPr>
          <w:ilvl w:val="3"/>
          <w:numId w:val="1"/>
        </w:numPr>
        <w:spacing w:before="40" w:after="40" w:line="276" w:lineRule="auto"/>
        <w:rPr>
          <w:sz w:val="22"/>
          <w:szCs w:val="22"/>
        </w:rPr>
      </w:pPr>
      <w:r>
        <w:rPr>
          <w:sz w:val="22"/>
          <w:szCs w:val="22"/>
        </w:rPr>
        <w:t xml:space="preserve">Discussion on </w:t>
      </w:r>
      <w:r w:rsidR="00105512">
        <w:rPr>
          <w:sz w:val="22"/>
          <w:szCs w:val="22"/>
        </w:rPr>
        <w:t>Election of Officers &amp; Committee Assignments</w:t>
      </w:r>
    </w:p>
    <w:p w:rsidR="005D1A4D" w:rsidRDefault="005D1A4D" w:rsidP="005D1A4D">
      <w:pPr>
        <w:numPr>
          <w:ilvl w:val="4"/>
          <w:numId w:val="1"/>
        </w:numPr>
        <w:spacing w:before="40" w:after="40" w:line="276" w:lineRule="auto"/>
        <w:rPr>
          <w:sz w:val="22"/>
          <w:szCs w:val="22"/>
        </w:rPr>
      </w:pPr>
      <w:r>
        <w:rPr>
          <w:sz w:val="22"/>
          <w:szCs w:val="22"/>
        </w:rPr>
        <w:t>Finance: Harms, Wielinski, Sawyer</w:t>
      </w:r>
    </w:p>
    <w:p w:rsidR="005D1A4D" w:rsidRDefault="005D1A4D" w:rsidP="005D1A4D">
      <w:pPr>
        <w:numPr>
          <w:ilvl w:val="4"/>
          <w:numId w:val="1"/>
        </w:numPr>
        <w:spacing w:before="40" w:after="40" w:line="276" w:lineRule="auto"/>
        <w:rPr>
          <w:sz w:val="22"/>
          <w:szCs w:val="22"/>
        </w:rPr>
      </w:pPr>
      <w:r>
        <w:rPr>
          <w:sz w:val="22"/>
          <w:szCs w:val="22"/>
        </w:rPr>
        <w:t xml:space="preserve">Governance: </w:t>
      </w:r>
      <w:proofErr w:type="spellStart"/>
      <w:r>
        <w:rPr>
          <w:sz w:val="22"/>
          <w:szCs w:val="22"/>
        </w:rPr>
        <w:t>Hauer</w:t>
      </w:r>
      <w:proofErr w:type="spellEnd"/>
      <w:r>
        <w:rPr>
          <w:sz w:val="22"/>
          <w:szCs w:val="22"/>
        </w:rPr>
        <w:t>, Bachman</w:t>
      </w:r>
    </w:p>
    <w:p w:rsidR="005D1A4D" w:rsidRDefault="007B0E53" w:rsidP="005D1A4D">
      <w:pPr>
        <w:numPr>
          <w:ilvl w:val="4"/>
          <w:numId w:val="1"/>
        </w:numPr>
        <w:spacing w:before="40" w:after="40" w:line="276" w:lineRule="auto"/>
        <w:rPr>
          <w:sz w:val="22"/>
          <w:szCs w:val="22"/>
        </w:rPr>
      </w:pPr>
      <w:r>
        <w:rPr>
          <w:sz w:val="22"/>
          <w:szCs w:val="22"/>
        </w:rPr>
        <w:t>Executive: Cottington, Kunkel</w:t>
      </w:r>
    </w:p>
    <w:p w:rsidR="009C7066" w:rsidRDefault="009C7066" w:rsidP="005D1A4D">
      <w:pPr>
        <w:numPr>
          <w:ilvl w:val="4"/>
          <w:numId w:val="1"/>
        </w:numPr>
        <w:spacing w:before="40" w:after="40" w:line="276" w:lineRule="auto"/>
        <w:rPr>
          <w:sz w:val="22"/>
          <w:szCs w:val="22"/>
        </w:rPr>
      </w:pPr>
      <w:r>
        <w:rPr>
          <w:sz w:val="22"/>
          <w:szCs w:val="22"/>
        </w:rPr>
        <w:t>Treasurer: Wielinski</w:t>
      </w:r>
    </w:p>
    <w:p w:rsidR="009C7066" w:rsidRDefault="009C7066" w:rsidP="005D1A4D">
      <w:pPr>
        <w:numPr>
          <w:ilvl w:val="4"/>
          <w:numId w:val="1"/>
        </w:numPr>
        <w:spacing w:before="40" w:after="40" w:line="276" w:lineRule="auto"/>
        <w:rPr>
          <w:sz w:val="22"/>
          <w:szCs w:val="22"/>
        </w:rPr>
      </w:pPr>
      <w:r>
        <w:rPr>
          <w:sz w:val="22"/>
          <w:szCs w:val="22"/>
        </w:rPr>
        <w:t>Secretary: Cottington</w:t>
      </w:r>
    </w:p>
    <w:p w:rsidR="009C7066" w:rsidRDefault="009C7066" w:rsidP="005D1A4D">
      <w:pPr>
        <w:numPr>
          <w:ilvl w:val="4"/>
          <w:numId w:val="1"/>
        </w:numPr>
        <w:spacing w:before="40" w:after="40" w:line="276" w:lineRule="auto"/>
        <w:rPr>
          <w:sz w:val="22"/>
          <w:szCs w:val="22"/>
        </w:rPr>
      </w:pPr>
      <w:r>
        <w:rPr>
          <w:sz w:val="22"/>
          <w:szCs w:val="22"/>
        </w:rPr>
        <w:t>Vice Chair: Bachman</w:t>
      </w:r>
    </w:p>
    <w:p w:rsidR="00FD12A9" w:rsidRDefault="00FD12A9" w:rsidP="00FD12A9">
      <w:pPr>
        <w:spacing w:before="40" w:after="40" w:line="276" w:lineRule="auto"/>
        <w:rPr>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9C7066"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9C7066" w:rsidRPr="00D571DE" w:rsidRDefault="009C7066" w:rsidP="00D571DE">
            <w:pPr>
              <w:spacing w:before="40" w:after="40" w:line="276" w:lineRule="auto"/>
              <w:rPr>
                <w:sz w:val="22"/>
                <w:szCs w:val="22"/>
              </w:rPr>
            </w:pPr>
            <w:r>
              <w:rPr>
                <w:b/>
              </w:rPr>
              <w:t>Motion:</w:t>
            </w:r>
            <w:r w:rsidR="00863297">
              <w:t xml:space="preserve">  Move</w:t>
            </w:r>
            <w:r>
              <w:t xml:space="preserve"> to accept Wielin</w:t>
            </w:r>
            <w:r w:rsidR="00FD12A9">
              <w:t>s</w:t>
            </w:r>
            <w:r>
              <w:t>ki as Treasurer</w:t>
            </w:r>
            <w:r w:rsidR="00863297">
              <w:t>.</w:t>
            </w:r>
          </w:p>
        </w:tc>
      </w:tr>
      <w:tr w:rsidR="009C7066"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spacing w:line="276" w:lineRule="auto"/>
              <w:rPr>
                <w:sz w:val="22"/>
                <w:szCs w:val="22"/>
              </w:rPr>
            </w:pPr>
            <w:r>
              <w:rPr>
                <w:b/>
                <w:sz w:val="22"/>
                <w:szCs w:val="22"/>
              </w:rPr>
              <w:t>Made by:</w:t>
            </w:r>
            <w:r>
              <w:rPr>
                <w:sz w:val="22"/>
                <w:szCs w:val="22"/>
              </w:rPr>
              <w:t xml:space="preserve"> Sawyer</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spacing w:line="276" w:lineRule="auto"/>
              <w:rPr>
                <w:sz w:val="22"/>
                <w:szCs w:val="22"/>
              </w:rPr>
            </w:pPr>
            <w:r>
              <w:rPr>
                <w:b/>
                <w:sz w:val="22"/>
                <w:szCs w:val="22"/>
              </w:rPr>
              <w:t>Seconded by:</w:t>
            </w:r>
            <w:r>
              <w:rPr>
                <w:sz w:val="22"/>
                <w:szCs w:val="22"/>
              </w:rPr>
              <w:t xml:space="preserve">  Harms</w:t>
            </w:r>
          </w:p>
        </w:tc>
      </w:tr>
      <w:tr w:rsidR="009C7066"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spacing w:line="276" w:lineRule="auto"/>
              <w:rPr>
                <w:sz w:val="22"/>
                <w:szCs w:val="22"/>
              </w:rPr>
            </w:pPr>
            <w:r>
              <w:rPr>
                <w:b/>
                <w:sz w:val="22"/>
                <w:szCs w:val="22"/>
              </w:rPr>
              <w:t>Discussion:</w:t>
            </w:r>
            <w:r>
              <w:rPr>
                <w:sz w:val="22"/>
                <w:szCs w:val="22"/>
              </w:rPr>
              <w:t xml:space="preserve">     None. </w:t>
            </w:r>
          </w:p>
        </w:tc>
      </w:tr>
      <w:tr w:rsidR="009C7066" w:rsidTr="00DE5FAD">
        <w:tc>
          <w:tcPr>
            <w:tcW w:w="1926" w:type="dxa"/>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spacing w:line="276" w:lineRule="auto"/>
              <w:rPr>
                <w:sz w:val="22"/>
                <w:szCs w:val="22"/>
              </w:rPr>
            </w:pPr>
            <w:r>
              <w:rPr>
                <w:b/>
                <w:sz w:val="22"/>
                <w:szCs w:val="22"/>
              </w:rPr>
              <w:t>Yea:</w:t>
            </w:r>
            <w:r>
              <w:rPr>
                <w:sz w:val="22"/>
                <w:szCs w:val="22"/>
              </w:rPr>
              <w:t xml:space="preserve">   </w:t>
            </w:r>
            <w:r w:rsidR="00FD12A9">
              <w:rPr>
                <w:sz w:val="22"/>
                <w:szCs w:val="22"/>
              </w:rPr>
              <w:t>6</w:t>
            </w:r>
          </w:p>
        </w:tc>
        <w:tc>
          <w:tcPr>
            <w:tcW w:w="1908" w:type="dxa"/>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keepNext/>
              <w:spacing w:line="276" w:lineRule="auto"/>
              <w:jc w:val="center"/>
              <w:outlineLvl w:val="0"/>
              <w:rPr>
                <w:sz w:val="22"/>
                <w:szCs w:val="22"/>
              </w:rPr>
            </w:pPr>
            <w:r>
              <w:rPr>
                <w:b/>
                <w:sz w:val="22"/>
                <w:szCs w:val="22"/>
              </w:rPr>
              <w:t>Nay:</w:t>
            </w:r>
            <w:r>
              <w:rPr>
                <w:sz w:val="22"/>
                <w:szCs w:val="22"/>
              </w:rPr>
              <w:t xml:space="preserve"> </w:t>
            </w:r>
            <w:r w:rsidR="00FD12A9">
              <w:rPr>
                <w:sz w:val="22"/>
                <w:szCs w:val="22"/>
              </w:rPr>
              <w:t>0</w:t>
            </w:r>
          </w:p>
        </w:tc>
        <w:tc>
          <w:tcPr>
            <w:tcW w:w="3638" w:type="dxa"/>
            <w:tcBorders>
              <w:top w:val="single" w:sz="4" w:space="0" w:color="000000"/>
              <w:left w:val="single" w:sz="4" w:space="0" w:color="000000"/>
              <w:bottom w:val="single" w:sz="4" w:space="0" w:color="000000"/>
              <w:right w:val="single" w:sz="4" w:space="0" w:color="000000"/>
            </w:tcBorders>
            <w:hideMark/>
          </w:tcPr>
          <w:p w:rsidR="009C7066" w:rsidRDefault="009C7066" w:rsidP="00DE5FAD">
            <w:pPr>
              <w:pStyle w:val="NoSpacing2"/>
              <w:keepNext/>
              <w:spacing w:line="276" w:lineRule="auto"/>
              <w:jc w:val="center"/>
              <w:outlineLvl w:val="0"/>
              <w:rPr>
                <w:sz w:val="22"/>
                <w:szCs w:val="22"/>
              </w:rPr>
            </w:pPr>
            <w:r>
              <w:rPr>
                <w:b/>
                <w:sz w:val="22"/>
                <w:szCs w:val="22"/>
              </w:rPr>
              <w:t>Abstain:</w:t>
            </w:r>
            <w:r>
              <w:rPr>
                <w:sz w:val="22"/>
                <w:szCs w:val="22"/>
              </w:rPr>
              <w:t xml:space="preserve">  </w:t>
            </w:r>
            <w:r w:rsidR="00FD12A9">
              <w:rPr>
                <w:sz w:val="22"/>
                <w:szCs w:val="22"/>
              </w:rPr>
              <w:t>0</w:t>
            </w:r>
          </w:p>
        </w:tc>
      </w:tr>
    </w:tbl>
    <w:p w:rsidR="009C7066" w:rsidRDefault="009C7066" w:rsidP="009C7066">
      <w:pPr>
        <w:spacing w:before="40" w:after="40" w:line="276" w:lineRule="auto"/>
        <w:rPr>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FD12A9"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Pr="00D571DE" w:rsidRDefault="00FD12A9" w:rsidP="00D571DE">
            <w:pPr>
              <w:spacing w:before="40" w:after="40" w:line="276" w:lineRule="auto"/>
              <w:rPr>
                <w:sz w:val="22"/>
                <w:szCs w:val="22"/>
              </w:rPr>
            </w:pPr>
            <w:r>
              <w:rPr>
                <w:b/>
              </w:rPr>
              <w:t>Motion:</w:t>
            </w:r>
            <w:r w:rsidR="00863297">
              <w:t xml:space="preserve">  Move</w:t>
            </w:r>
            <w:r>
              <w:t xml:space="preserve"> to accept Cottington as Secretary</w:t>
            </w:r>
            <w:r w:rsidR="00863297">
              <w:t>.</w:t>
            </w:r>
          </w:p>
        </w:tc>
      </w:tr>
      <w:tr w:rsidR="00FD12A9"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Made by:</w:t>
            </w:r>
            <w:r>
              <w:rPr>
                <w:sz w:val="22"/>
                <w:szCs w:val="22"/>
              </w:rPr>
              <w:t xml:space="preserve"> Thorstad</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Seconded by:</w:t>
            </w:r>
            <w:r>
              <w:rPr>
                <w:sz w:val="22"/>
                <w:szCs w:val="22"/>
              </w:rPr>
              <w:t xml:space="preserve">  Wielinski</w:t>
            </w:r>
          </w:p>
        </w:tc>
      </w:tr>
      <w:tr w:rsidR="00FD12A9"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Discussion:</w:t>
            </w:r>
            <w:r>
              <w:rPr>
                <w:sz w:val="22"/>
                <w:szCs w:val="22"/>
              </w:rPr>
              <w:t xml:space="preserve">     None. </w:t>
            </w:r>
          </w:p>
        </w:tc>
      </w:tr>
      <w:tr w:rsidR="00FD12A9" w:rsidTr="00DE5FAD">
        <w:tc>
          <w:tcPr>
            <w:tcW w:w="1926"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Yea:</w:t>
            </w:r>
            <w:r>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FD12A9" w:rsidRDefault="00FD12A9" w:rsidP="009C7066">
      <w:pPr>
        <w:spacing w:before="40" w:after="40" w:line="276" w:lineRule="auto"/>
        <w:rPr>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FD12A9"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Pr="00D571DE" w:rsidRDefault="00FD12A9" w:rsidP="00D571DE">
            <w:pPr>
              <w:spacing w:before="40" w:after="40" w:line="276" w:lineRule="auto"/>
              <w:rPr>
                <w:sz w:val="22"/>
                <w:szCs w:val="22"/>
              </w:rPr>
            </w:pPr>
            <w:r>
              <w:rPr>
                <w:b/>
              </w:rPr>
              <w:t>Motion:</w:t>
            </w:r>
            <w:r w:rsidR="00863297">
              <w:t xml:space="preserve">  Move</w:t>
            </w:r>
            <w:r>
              <w:t xml:space="preserve"> to accept Bachman as Vice Chair</w:t>
            </w:r>
            <w:r w:rsidR="00863297">
              <w:t>.</w:t>
            </w:r>
          </w:p>
        </w:tc>
      </w:tr>
      <w:tr w:rsidR="00FD12A9"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Made by:</w:t>
            </w:r>
            <w:r>
              <w:rPr>
                <w:sz w:val="22"/>
                <w:szCs w:val="22"/>
              </w:rPr>
              <w:t xml:space="preserve"> Thorstad</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Seconded by:</w:t>
            </w:r>
            <w:r>
              <w:rPr>
                <w:sz w:val="22"/>
                <w:szCs w:val="22"/>
              </w:rPr>
              <w:t xml:space="preserve">  Wielinski</w:t>
            </w:r>
          </w:p>
        </w:tc>
      </w:tr>
      <w:tr w:rsidR="00FD12A9"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Discussion:</w:t>
            </w:r>
            <w:r>
              <w:rPr>
                <w:sz w:val="22"/>
                <w:szCs w:val="22"/>
              </w:rPr>
              <w:t xml:space="preserve">     None. </w:t>
            </w:r>
          </w:p>
        </w:tc>
      </w:tr>
      <w:tr w:rsidR="00FD12A9" w:rsidTr="00DE5FAD">
        <w:tc>
          <w:tcPr>
            <w:tcW w:w="1926"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Yea:</w:t>
            </w:r>
            <w:r>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FD12A9" w:rsidRDefault="00FD12A9" w:rsidP="009C7066">
      <w:pPr>
        <w:spacing w:before="40" w:after="40" w:line="276" w:lineRule="auto"/>
        <w:rPr>
          <w:sz w:val="22"/>
          <w:szCs w:val="22"/>
        </w:rPr>
      </w:pP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FD12A9"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Pr="00D571DE" w:rsidRDefault="00FD12A9" w:rsidP="00D571DE">
            <w:pPr>
              <w:spacing w:before="40" w:after="40" w:line="276" w:lineRule="auto"/>
              <w:rPr>
                <w:sz w:val="22"/>
                <w:szCs w:val="22"/>
              </w:rPr>
            </w:pPr>
            <w:r>
              <w:rPr>
                <w:b/>
              </w:rPr>
              <w:t>Motion:</w:t>
            </w:r>
            <w:r w:rsidR="00863297">
              <w:t xml:space="preserve">  Move</w:t>
            </w:r>
            <w:r>
              <w:t xml:space="preserve"> to accept Thorstad as Chair</w:t>
            </w:r>
            <w:r w:rsidR="00863297">
              <w:t>.</w:t>
            </w:r>
          </w:p>
        </w:tc>
      </w:tr>
      <w:tr w:rsidR="00FD12A9"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Made by:</w:t>
            </w:r>
            <w:r>
              <w:rPr>
                <w:sz w:val="22"/>
                <w:szCs w:val="22"/>
              </w:rPr>
              <w:t xml:space="preserve"> Wielinski</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Seconded by:</w:t>
            </w:r>
            <w:r>
              <w:rPr>
                <w:sz w:val="22"/>
                <w:szCs w:val="22"/>
              </w:rPr>
              <w:t xml:space="preserve">  Harms</w:t>
            </w:r>
          </w:p>
        </w:tc>
      </w:tr>
      <w:tr w:rsidR="00FD12A9"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Discussion:</w:t>
            </w:r>
            <w:r>
              <w:rPr>
                <w:sz w:val="22"/>
                <w:szCs w:val="22"/>
              </w:rPr>
              <w:t xml:space="preserve">     None. </w:t>
            </w:r>
          </w:p>
        </w:tc>
      </w:tr>
      <w:tr w:rsidR="00FD12A9" w:rsidTr="00DE5FAD">
        <w:tc>
          <w:tcPr>
            <w:tcW w:w="1926"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Yea:</w:t>
            </w:r>
            <w:r>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FD12A9" w:rsidRDefault="00FD12A9" w:rsidP="009C7066">
      <w:pPr>
        <w:spacing w:before="40" w:after="40" w:line="276" w:lineRule="auto"/>
        <w:rPr>
          <w:sz w:val="22"/>
          <w:szCs w:val="22"/>
        </w:rPr>
      </w:pPr>
    </w:p>
    <w:p w:rsidR="00105512" w:rsidRDefault="00105512" w:rsidP="00105512">
      <w:pPr>
        <w:numPr>
          <w:ilvl w:val="3"/>
          <w:numId w:val="1"/>
        </w:numPr>
        <w:spacing w:before="40" w:after="40" w:line="276" w:lineRule="auto"/>
        <w:rPr>
          <w:sz w:val="22"/>
          <w:szCs w:val="22"/>
        </w:rPr>
      </w:pPr>
      <w:r>
        <w:rPr>
          <w:sz w:val="22"/>
          <w:szCs w:val="22"/>
        </w:rPr>
        <w:t>Special Approval of NSP Health Coordinator/Lunch Service</w:t>
      </w:r>
    </w:p>
    <w:p w:rsidR="00FD12A9" w:rsidRPr="00D571DE" w:rsidRDefault="00FD12A9" w:rsidP="00D571DE">
      <w:pPr>
        <w:numPr>
          <w:ilvl w:val="4"/>
          <w:numId w:val="1"/>
        </w:numPr>
        <w:spacing w:before="40" w:after="40" w:line="276" w:lineRule="auto"/>
        <w:rPr>
          <w:sz w:val="22"/>
          <w:szCs w:val="22"/>
        </w:rPr>
      </w:pPr>
      <w:r>
        <w:rPr>
          <w:sz w:val="22"/>
          <w:szCs w:val="22"/>
        </w:rPr>
        <w:t>Discussed nepotism policy</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FD12A9"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Pr="00D571DE" w:rsidRDefault="00FD12A9" w:rsidP="00D571DE">
            <w:pPr>
              <w:spacing w:before="40" w:after="40" w:line="276" w:lineRule="auto"/>
              <w:rPr>
                <w:sz w:val="22"/>
                <w:szCs w:val="22"/>
              </w:rPr>
            </w:pPr>
            <w:r>
              <w:rPr>
                <w:b/>
              </w:rPr>
              <w:t>Motion:</w:t>
            </w:r>
            <w:r w:rsidR="00863297">
              <w:t xml:space="preserve">  Move</w:t>
            </w:r>
            <w:r>
              <w:t xml:space="preserve"> to accept new hire for NSP Health Coordinator/Lunch Service</w:t>
            </w:r>
            <w:r w:rsidR="00D571DE">
              <w:rPr>
                <w:sz w:val="22"/>
                <w:szCs w:val="22"/>
              </w:rPr>
              <w:t>.</w:t>
            </w:r>
          </w:p>
        </w:tc>
      </w:tr>
      <w:tr w:rsidR="00FD12A9"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Made by:</w:t>
            </w:r>
            <w:r>
              <w:rPr>
                <w:sz w:val="22"/>
                <w:szCs w:val="22"/>
              </w:rPr>
              <w:t xml:space="preserve"> Cottington</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Seconded by:</w:t>
            </w:r>
            <w:r>
              <w:rPr>
                <w:sz w:val="22"/>
                <w:szCs w:val="22"/>
              </w:rPr>
              <w:t xml:space="preserve">  Wielinski</w:t>
            </w:r>
          </w:p>
        </w:tc>
      </w:tr>
      <w:tr w:rsidR="00FD12A9"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Discussion:</w:t>
            </w:r>
            <w:r>
              <w:rPr>
                <w:sz w:val="22"/>
                <w:szCs w:val="22"/>
              </w:rPr>
              <w:t xml:space="preserve">     None. </w:t>
            </w:r>
          </w:p>
        </w:tc>
      </w:tr>
      <w:tr w:rsidR="00FD12A9" w:rsidTr="00DE5FAD">
        <w:tc>
          <w:tcPr>
            <w:tcW w:w="1926"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Yea:</w:t>
            </w:r>
            <w:r w:rsidR="00A16DEB">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FD12A9" w:rsidRDefault="00FD12A9" w:rsidP="00FD12A9">
      <w:pPr>
        <w:spacing w:before="40" w:after="40" w:line="276" w:lineRule="auto"/>
        <w:rPr>
          <w:sz w:val="22"/>
          <w:szCs w:val="22"/>
        </w:rPr>
      </w:pPr>
    </w:p>
    <w:p w:rsidR="002D17A6" w:rsidRDefault="002D17A6" w:rsidP="00105512">
      <w:pPr>
        <w:numPr>
          <w:ilvl w:val="3"/>
          <w:numId w:val="1"/>
        </w:numPr>
        <w:spacing w:before="40" w:after="40" w:line="276" w:lineRule="auto"/>
        <w:rPr>
          <w:sz w:val="22"/>
          <w:szCs w:val="22"/>
        </w:rPr>
      </w:pPr>
      <w:r>
        <w:rPr>
          <w:sz w:val="22"/>
          <w:szCs w:val="22"/>
        </w:rPr>
        <w:t>Discussion of modification to 2017-2018 School Calendar</w:t>
      </w:r>
    </w:p>
    <w:p w:rsidR="00FD12A9" w:rsidRDefault="00FD12A9" w:rsidP="00FD12A9">
      <w:pPr>
        <w:numPr>
          <w:ilvl w:val="4"/>
          <w:numId w:val="1"/>
        </w:numPr>
        <w:spacing w:before="40" w:after="40" w:line="276" w:lineRule="auto"/>
        <w:rPr>
          <w:sz w:val="22"/>
          <w:szCs w:val="22"/>
        </w:rPr>
      </w:pPr>
      <w:r>
        <w:rPr>
          <w:sz w:val="22"/>
          <w:szCs w:val="22"/>
        </w:rPr>
        <w:t>Discussed</w:t>
      </w:r>
      <w:r w:rsidR="00863297">
        <w:rPr>
          <w:sz w:val="22"/>
          <w:szCs w:val="22"/>
        </w:rPr>
        <w:t xml:space="preserve"> schedule for the last day of school </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FD12A9"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Pr="00D571DE" w:rsidRDefault="00FD12A9" w:rsidP="00D571DE">
            <w:pPr>
              <w:spacing w:before="40" w:after="40" w:line="276" w:lineRule="auto"/>
              <w:rPr>
                <w:sz w:val="22"/>
                <w:szCs w:val="22"/>
              </w:rPr>
            </w:pPr>
            <w:r>
              <w:rPr>
                <w:b/>
              </w:rPr>
              <w:t>Motion:</w:t>
            </w:r>
            <w:r w:rsidR="00863297">
              <w:t xml:space="preserve">  Move</w:t>
            </w:r>
            <w:r>
              <w:t xml:space="preserve"> to have ½ day </w:t>
            </w:r>
            <w:r w:rsidR="00863297">
              <w:t xml:space="preserve">for </w:t>
            </w:r>
            <w:r>
              <w:t xml:space="preserve">students on Friday, </w:t>
            </w:r>
            <w:r w:rsidR="00863297">
              <w:t>with case m</w:t>
            </w:r>
            <w:r>
              <w:t xml:space="preserve">anagers and inclusion teachers </w:t>
            </w:r>
            <w:r w:rsidR="00863297">
              <w:t xml:space="preserve">being excluded from </w:t>
            </w:r>
            <w:r w:rsidR="008C1818">
              <w:t xml:space="preserve">Field </w:t>
            </w:r>
            <w:r>
              <w:t>Day</w:t>
            </w:r>
            <w:r w:rsidR="00D571DE">
              <w:rPr>
                <w:sz w:val="22"/>
                <w:szCs w:val="22"/>
              </w:rPr>
              <w:t>.</w:t>
            </w:r>
          </w:p>
        </w:tc>
      </w:tr>
      <w:tr w:rsidR="00FD12A9"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Made by:</w:t>
            </w:r>
            <w:r>
              <w:rPr>
                <w:sz w:val="22"/>
                <w:szCs w:val="22"/>
              </w:rPr>
              <w:t xml:space="preserve"> Harms</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Seconded by:</w:t>
            </w:r>
            <w:r>
              <w:rPr>
                <w:sz w:val="22"/>
                <w:szCs w:val="22"/>
              </w:rPr>
              <w:t xml:space="preserve">  Wielinski</w:t>
            </w:r>
          </w:p>
        </w:tc>
      </w:tr>
      <w:tr w:rsidR="00FD12A9"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Discussion:</w:t>
            </w:r>
            <w:r>
              <w:rPr>
                <w:sz w:val="22"/>
                <w:szCs w:val="22"/>
              </w:rPr>
              <w:t xml:space="preserve">     None. </w:t>
            </w:r>
          </w:p>
        </w:tc>
      </w:tr>
      <w:tr w:rsidR="00FD12A9" w:rsidTr="00DE5FAD">
        <w:tc>
          <w:tcPr>
            <w:tcW w:w="1926"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Yea:</w:t>
            </w:r>
            <w:r w:rsidR="00D571DE">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FD12A9" w:rsidRDefault="00FD12A9" w:rsidP="00FD12A9">
      <w:pPr>
        <w:spacing w:before="40" w:after="40" w:line="276" w:lineRule="auto"/>
        <w:rPr>
          <w:sz w:val="22"/>
          <w:szCs w:val="22"/>
        </w:rPr>
      </w:pPr>
    </w:p>
    <w:p w:rsidR="002D17A6" w:rsidRDefault="002D17A6" w:rsidP="00105512">
      <w:pPr>
        <w:numPr>
          <w:ilvl w:val="3"/>
          <w:numId w:val="1"/>
        </w:numPr>
        <w:spacing w:before="40" w:after="40" w:line="276" w:lineRule="auto"/>
        <w:rPr>
          <w:sz w:val="22"/>
          <w:szCs w:val="22"/>
        </w:rPr>
      </w:pPr>
      <w:r>
        <w:rPr>
          <w:sz w:val="22"/>
          <w:szCs w:val="22"/>
        </w:rPr>
        <w:t>Consideration of Change of Date for Board Meetings</w:t>
      </w:r>
    </w:p>
    <w:p w:rsidR="00FD12A9" w:rsidRDefault="00FD12A9" w:rsidP="00FD12A9">
      <w:pPr>
        <w:numPr>
          <w:ilvl w:val="4"/>
          <w:numId w:val="1"/>
        </w:numPr>
        <w:spacing w:before="40" w:after="40" w:line="276" w:lineRule="auto"/>
        <w:rPr>
          <w:sz w:val="22"/>
          <w:szCs w:val="22"/>
        </w:rPr>
      </w:pPr>
      <w:r>
        <w:rPr>
          <w:sz w:val="22"/>
          <w:szCs w:val="22"/>
        </w:rPr>
        <w:t>Meetings changed to 3</w:t>
      </w:r>
      <w:r w:rsidRPr="00FD12A9">
        <w:rPr>
          <w:sz w:val="22"/>
          <w:szCs w:val="22"/>
          <w:vertAlign w:val="superscript"/>
        </w:rPr>
        <w:t>rd</w:t>
      </w:r>
      <w:r>
        <w:rPr>
          <w:sz w:val="22"/>
          <w:szCs w:val="22"/>
        </w:rPr>
        <w:t xml:space="preserve"> Tuesday except September will be 4</w:t>
      </w:r>
      <w:r w:rsidRPr="00FD12A9">
        <w:rPr>
          <w:sz w:val="22"/>
          <w:szCs w:val="22"/>
          <w:vertAlign w:val="superscript"/>
        </w:rPr>
        <w:t>th</w:t>
      </w:r>
      <w:r>
        <w:rPr>
          <w:sz w:val="22"/>
          <w:szCs w:val="22"/>
        </w:rPr>
        <w:t xml:space="preserve"> Tuesday</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FD12A9"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Pr="00D571DE" w:rsidRDefault="00FD12A9" w:rsidP="00D571DE">
            <w:pPr>
              <w:spacing w:before="40" w:after="40" w:line="276" w:lineRule="auto"/>
              <w:rPr>
                <w:sz w:val="22"/>
                <w:szCs w:val="22"/>
              </w:rPr>
            </w:pPr>
            <w:r>
              <w:rPr>
                <w:b/>
              </w:rPr>
              <w:lastRenderedPageBreak/>
              <w:t>Motion:</w:t>
            </w:r>
            <w:r>
              <w:t xml:space="preserve">  Made to change board meeting dates to 3</w:t>
            </w:r>
            <w:r w:rsidRPr="00FD12A9">
              <w:rPr>
                <w:vertAlign w:val="superscript"/>
              </w:rPr>
              <w:t>rd</w:t>
            </w:r>
            <w:r>
              <w:t xml:space="preserve"> Tuesday (except Sept)</w:t>
            </w:r>
            <w:r w:rsidR="00D571DE">
              <w:rPr>
                <w:sz w:val="22"/>
                <w:szCs w:val="22"/>
              </w:rPr>
              <w:t>.</w:t>
            </w:r>
          </w:p>
        </w:tc>
      </w:tr>
      <w:tr w:rsidR="00FD12A9"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Made by:</w:t>
            </w:r>
            <w:r>
              <w:rPr>
                <w:sz w:val="22"/>
                <w:szCs w:val="22"/>
              </w:rPr>
              <w:t xml:space="preserve"> </w:t>
            </w:r>
            <w:proofErr w:type="spellStart"/>
            <w:r>
              <w:rPr>
                <w:sz w:val="22"/>
                <w:szCs w:val="22"/>
              </w:rPr>
              <w:t>Hauer</w:t>
            </w:r>
            <w:proofErr w:type="spellEnd"/>
          </w:p>
        </w:tc>
        <w:tc>
          <w:tcPr>
            <w:tcW w:w="5546" w:type="dxa"/>
            <w:gridSpan w:val="2"/>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Seconded by:</w:t>
            </w:r>
            <w:r>
              <w:rPr>
                <w:sz w:val="22"/>
                <w:szCs w:val="22"/>
              </w:rPr>
              <w:t xml:space="preserve">  Kunkel</w:t>
            </w:r>
          </w:p>
        </w:tc>
      </w:tr>
      <w:tr w:rsidR="00FD12A9"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Discussion:</w:t>
            </w:r>
            <w:r>
              <w:rPr>
                <w:sz w:val="22"/>
                <w:szCs w:val="22"/>
              </w:rPr>
              <w:t xml:space="preserve">     None. </w:t>
            </w:r>
          </w:p>
        </w:tc>
      </w:tr>
      <w:tr w:rsidR="00FD12A9" w:rsidTr="00DE5FAD">
        <w:tc>
          <w:tcPr>
            <w:tcW w:w="1926"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spacing w:line="276" w:lineRule="auto"/>
              <w:rPr>
                <w:sz w:val="22"/>
                <w:szCs w:val="22"/>
              </w:rPr>
            </w:pPr>
            <w:r>
              <w:rPr>
                <w:b/>
                <w:sz w:val="22"/>
                <w:szCs w:val="22"/>
              </w:rPr>
              <w:t>Yea:</w:t>
            </w:r>
            <w:r w:rsidR="00D571DE">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FD12A9" w:rsidRDefault="00FD12A9"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2D17A6" w:rsidRDefault="002D17A6" w:rsidP="00105512">
      <w:pPr>
        <w:numPr>
          <w:ilvl w:val="3"/>
          <w:numId w:val="1"/>
        </w:numPr>
        <w:spacing w:before="40" w:after="40" w:line="276" w:lineRule="auto"/>
        <w:rPr>
          <w:sz w:val="22"/>
          <w:szCs w:val="22"/>
        </w:rPr>
      </w:pPr>
      <w:r>
        <w:rPr>
          <w:sz w:val="22"/>
          <w:szCs w:val="22"/>
        </w:rPr>
        <w:t>Strategic Planning Date</w:t>
      </w:r>
    </w:p>
    <w:p w:rsidR="00487D95" w:rsidRDefault="00487D95" w:rsidP="00487D95">
      <w:pPr>
        <w:numPr>
          <w:ilvl w:val="4"/>
          <w:numId w:val="1"/>
        </w:numPr>
        <w:spacing w:before="40" w:after="40" w:line="276" w:lineRule="auto"/>
        <w:rPr>
          <w:sz w:val="22"/>
          <w:szCs w:val="22"/>
        </w:rPr>
      </w:pPr>
      <w:r>
        <w:rPr>
          <w:sz w:val="22"/>
          <w:szCs w:val="22"/>
        </w:rPr>
        <w:lastRenderedPageBreak/>
        <w:t>Strategic Plan distributed in June</w:t>
      </w:r>
    </w:p>
    <w:p w:rsidR="00487D95" w:rsidRDefault="00487D95" w:rsidP="00487D95">
      <w:pPr>
        <w:numPr>
          <w:ilvl w:val="4"/>
          <w:numId w:val="1"/>
        </w:numPr>
        <w:spacing w:before="40" w:after="40" w:line="276" w:lineRule="auto"/>
        <w:rPr>
          <w:sz w:val="22"/>
          <w:szCs w:val="22"/>
        </w:rPr>
      </w:pPr>
      <w:r>
        <w:rPr>
          <w:sz w:val="22"/>
          <w:szCs w:val="22"/>
        </w:rPr>
        <w:t>Opened to discussion (of initiatives)</w:t>
      </w:r>
    </w:p>
    <w:p w:rsidR="00ED3B7E" w:rsidRDefault="00ED3B7E" w:rsidP="00487D95">
      <w:pPr>
        <w:numPr>
          <w:ilvl w:val="4"/>
          <w:numId w:val="1"/>
        </w:numPr>
        <w:spacing w:before="40" w:after="40" w:line="276" w:lineRule="auto"/>
        <w:rPr>
          <w:sz w:val="22"/>
          <w:szCs w:val="22"/>
        </w:rPr>
      </w:pPr>
      <w:r>
        <w:rPr>
          <w:sz w:val="22"/>
          <w:szCs w:val="22"/>
        </w:rPr>
        <w:t>Members are to check their calendars</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487D95"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487D95" w:rsidRPr="00D571DE" w:rsidRDefault="00487D95" w:rsidP="00D571DE">
            <w:pPr>
              <w:spacing w:before="40" w:after="40" w:line="276" w:lineRule="auto"/>
              <w:rPr>
                <w:sz w:val="22"/>
                <w:szCs w:val="22"/>
              </w:rPr>
            </w:pPr>
            <w:r>
              <w:rPr>
                <w:b/>
              </w:rPr>
              <w:t>Motion:</w:t>
            </w:r>
            <w:r>
              <w:t xml:space="preserve">  Mad</w:t>
            </w:r>
            <w:r w:rsidR="00D571DE">
              <w:t>e to accept updated initiatives</w:t>
            </w:r>
            <w:r w:rsidR="00D571DE">
              <w:rPr>
                <w:sz w:val="22"/>
                <w:szCs w:val="22"/>
              </w:rPr>
              <w:t>.</w:t>
            </w:r>
          </w:p>
        </w:tc>
      </w:tr>
      <w:tr w:rsidR="00487D95"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spacing w:line="276" w:lineRule="auto"/>
              <w:rPr>
                <w:sz w:val="22"/>
                <w:szCs w:val="22"/>
              </w:rPr>
            </w:pPr>
            <w:r>
              <w:rPr>
                <w:b/>
                <w:sz w:val="22"/>
                <w:szCs w:val="22"/>
              </w:rPr>
              <w:t>Made by:</w:t>
            </w:r>
            <w:r>
              <w:rPr>
                <w:sz w:val="22"/>
                <w:szCs w:val="22"/>
              </w:rPr>
              <w:t xml:space="preserve"> Sawyer</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spacing w:line="276" w:lineRule="auto"/>
              <w:rPr>
                <w:sz w:val="22"/>
                <w:szCs w:val="22"/>
              </w:rPr>
            </w:pPr>
            <w:r>
              <w:rPr>
                <w:b/>
                <w:sz w:val="22"/>
                <w:szCs w:val="22"/>
              </w:rPr>
              <w:t>Seconded by:</w:t>
            </w:r>
            <w:r>
              <w:rPr>
                <w:sz w:val="22"/>
                <w:szCs w:val="22"/>
              </w:rPr>
              <w:t xml:space="preserve">  Wielinski</w:t>
            </w:r>
          </w:p>
        </w:tc>
      </w:tr>
      <w:tr w:rsidR="00487D95"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spacing w:line="276" w:lineRule="auto"/>
              <w:rPr>
                <w:sz w:val="22"/>
                <w:szCs w:val="22"/>
              </w:rPr>
            </w:pPr>
            <w:r>
              <w:rPr>
                <w:b/>
                <w:sz w:val="22"/>
                <w:szCs w:val="22"/>
              </w:rPr>
              <w:t>Discussion:</w:t>
            </w:r>
            <w:r>
              <w:rPr>
                <w:sz w:val="22"/>
                <w:szCs w:val="22"/>
              </w:rPr>
              <w:t xml:space="preserve">     None. </w:t>
            </w:r>
          </w:p>
        </w:tc>
      </w:tr>
      <w:tr w:rsidR="00487D95" w:rsidTr="00DE5FAD">
        <w:tc>
          <w:tcPr>
            <w:tcW w:w="1926" w:type="dxa"/>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spacing w:line="276" w:lineRule="auto"/>
              <w:rPr>
                <w:sz w:val="22"/>
                <w:szCs w:val="22"/>
              </w:rPr>
            </w:pPr>
            <w:r>
              <w:rPr>
                <w:b/>
                <w:sz w:val="22"/>
                <w:szCs w:val="22"/>
              </w:rPr>
              <w:t>Yea:</w:t>
            </w:r>
            <w:r w:rsidR="00D571DE">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487D95" w:rsidRDefault="00487D95"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607A0B" w:rsidRPr="00AF762F" w:rsidRDefault="00607A0B" w:rsidP="00607A0B">
      <w:pPr>
        <w:numPr>
          <w:ilvl w:val="2"/>
          <w:numId w:val="1"/>
        </w:numPr>
        <w:spacing w:before="40" w:after="40" w:line="276" w:lineRule="auto"/>
        <w:rPr>
          <w:sz w:val="22"/>
          <w:szCs w:val="22"/>
        </w:rPr>
      </w:pPr>
      <w:r>
        <w:rPr>
          <w:sz w:val="22"/>
          <w:szCs w:val="22"/>
        </w:rPr>
        <w:t>Finance</w:t>
      </w:r>
    </w:p>
    <w:p w:rsidR="00607A0B" w:rsidRDefault="00607A0B" w:rsidP="00607A0B">
      <w:pPr>
        <w:numPr>
          <w:ilvl w:val="3"/>
          <w:numId w:val="1"/>
        </w:numPr>
        <w:spacing w:before="40" w:after="40" w:line="276" w:lineRule="auto"/>
        <w:rPr>
          <w:sz w:val="22"/>
          <w:szCs w:val="22"/>
        </w:rPr>
      </w:pPr>
      <w:r>
        <w:rPr>
          <w:sz w:val="22"/>
          <w:szCs w:val="22"/>
        </w:rPr>
        <w:t>Committee Update</w:t>
      </w:r>
    </w:p>
    <w:p w:rsidR="00887312" w:rsidRDefault="00887312" w:rsidP="00887312">
      <w:pPr>
        <w:numPr>
          <w:ilvl w:val="4"/>
          <w:numId w:val="1"/>
        </w:numPr>
        <w:spacing w:before="40" w:after="40" w:line="276" w:lineRule="auto"/>
        <w:rPr>
          <w:sz w:val="22"/>
          <w:szCs w:val="22"/>
        </w:rPr>
      </w:pPr>
      <w:r>
        <w:rPr>
          <w:sz w:val="22"/>
          <w:szCs w:val="22"/>
        </w:rPr>
        <w:t>Auditors compliance memo – completed by all</w:t>
      </w:r>
    </w:p>
    <w:p w:rsidR="00887312" w:rsidRDefault="00887312" w:rsidP="00887312">
      <w:pPr>
        <w:numPr>
          <w:ilvl w:val="4"/>
          <w:numId w:val="1"/>
        </w:numPr>
        <w:spacing w:before="40" w:after="40" w:line="276" w:lineRule="auto"/>
        <w:rPr>
          <w:sz w:val="22"/>
          <w:szCs w:val="22"/>
        </w:rPr>
      </w:pPr>
      <w:r>
        <w:rPr>
          <w:sz w:val="22"/>
          <w:szCs w:val="22"/>
        </w:rPr>
        <w:t>Reviewed engagement letter from Booth Law</w:t>
      </w:r>
    </w:p>
    <w:p w:rsidR="00887312" w:rsidRDefault="00887312" w:rsidP="00887312">
      <w:pPr>
        <w:numPr>
          <w:ilvl w:val="4"/>
          <w:numId w:val="1"/>
        </w:numPr>
        <w:spacing w:before="40" w:after="40" w:line="276" w:lineRule="auto"/>
        <w:rPr>
          <w:sz w:val="22"/>
          <w:szCs w:val="22"/>
        </w:rPr>
      </w:pPr>
      <w:r>
        <w:rPr>
          <w:sz w:val="22"/>
          <w:szCs w:val="22"/>
        </w:rPr>
        <w:t>Grants – no change in status</w:t>
      </w:r>
    </w:p>
    <w:p w:rsidR="00887312" w:rsidRPr="00D571DE" w:rsidRDefault="00607A0B" w:rsidP="00D571DE">
      <w:pPr>
        <w:pStyle w:val="ListParagraph"/>
        <w:numPr>
          <w:ilvl w:val="3"/>
          <w:numId w:val="1"/>
        </w:numPr>
        <w:tabs>
          <w:tab w:val="left" w:pos="0"/>
          <w:tab w:val="center" w:pos="4680"/>
        </w:tabs>
        <w:rPr>
          <w:rFonts w:eastAsia="Arial"/>
          <w:sz w:val="22"/>
          <w:szCs w:val="22"/>
        </w:rPr>
      </w:pPr>
      <w:r w:rsidRPr="00D90616">
        <w:rPr>
          <w:rFonts w:eastAsia="Arial"/>
          <w:sz w:val="22"/>
          <w:szCs w:val="22"/>
        </w:rPr>
        <w:t>Financials</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887312"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887312" w:rsidRPr="00D571DE" w:rsidRDefault="00887312" w:rsidP="00D571DE">
            <w:pPr>
              <w:spacing w:before="40" w:after="40" w:line="276" w:lineRule="auto"/>
              <w:rPr>
                <w:sz w:val="22"/>
                <w:szCs w:val="22"/>
              </w:rPr>
            </w:pPr>
            <w:r>
              <w:rPr>
                <w:b/>
              </w:rPr>
              <w:t>Motion:</w:t>
            </w:r>
            <w:r>
              <w:t xml:space="preserve">  Move to</w:t>
            </w:r>
            <w:r>
              <w:rPr>
                <w:sz w:val="22"/>
                <w:szCs w:val="22"/>
              </w:rPr>
              <w:t xml:space="preserve"> approve financials. </w:t>
            </w:r>
          </w:p>
        </w:tc>
      </w:tr>
      <w:tr w:rsidR="00887312"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Made by:</w:t>
            </w:r>
            <w:r>
              <w:rPr>
                <w:sz w:val="22"/>
                <w:szCs w:val="22"/>
              </w:rPr>
              <w:t xml:space="preserve"> Sawyer</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 xml:space="preserve">Seconded </w:t>
            </w:r>
            <w:proofErr w:type="spellStart"/>
            <w:r>
              <w:rPr>
                <w:b/>
                <w:sz w:val="22"/>
                <w:szCs w:val="22"/>
              </w:rPr>
              <w:t>by:</w:t>
            </w:r>
            <w:r w:rsidRPr="00887312">
              <w:rPr>
                <w:sz w:val="22"/>
                <w:szCs w:val="22"/>
              </w:rPr>
              <w:t>Thorstad</w:t>
            </w:r>
            <w:proofErr w:type="spellEnd"/>
          </w:p>
        </w:tc>
      </w:tr>
      <w:tr w:rsidR="00887312"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Discussion:</w:t>
            </w:r>
            <w:r>
              <w:rPr>
                <w:sz w:val="22"/>
                <w:szCs w:val="22"/>
              </w:rPr>
              <w:t xml:space="preserve">     None. </w:t>
            </w:r>
          </w:p>
        </w:tc>
      </w:tr>
      <w:tr w:rsidR="00887312" w:rsidTr="00DE5FAD">
        <w:tc>
          <w:tcPr>
            <w:tcW w:w="1926"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Yea:</w:t>
            </w:r>
            <w:r w:rsidR="00D571DE">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607A0B" w:rsidRDefault="00607A0B" w:rsidP="00607A0B">
      <w:pPr>
        <w:pStyle w:val="ListParagraph"/>
        <w:numPr>
          <w:ilvl w:val="2"/>
          <w:numId w:val="1"/>
        </w:numPr>
        <w:tabs>
          <w:tab w:val="left" w:pos="0"/>
          <w:tab w:val="center" w:pos="4680"/>
        </w:tabs>
        <w:rPr>
          <w:rFonts w:eastAsia="Arial"/>
          <w:sz w:val="22"/>
          <w:szCs w:val="22"/>
        </w:rPr>
      </w:pPr>
      <w:r>
        <w:rPr>
          <w:rFonts w:eastAsia="Arial"/>
          <w:sz w:val="22"/>
          <w:szCs w:val="22"/>
        </w:rPr>
        <w:t>Building</w:t>
      </w:r>
    </w:p>
    <w:p w:rsidR="00487D95" w:rsidRDefault="00487D95" w:rsidP="00487D95">
      <w:pPr>
        <w:pStyle w:val="ListParagraph"/>
        <w:numPr>
          <w:ilvl w:val="3"/>
          <w:numId w:val="1"/>
        </w:numPr>
        <w:tabs>
          <w:tab w:val="left" w:pos="0"/>
          <w:tab w:val="center" w:pos="4680"/>
        </w:tabs>
        <w:rPr>
          <w:rFonts w:eastAsia="Arial"/>
          <w:sz w:val="22"/>
          <w:szCs w:val="22"/>
        </w:rPr>
      </w:pPr>
      <w:r>
        <w:rPr>
          <w:rFonts w:eastAsia="Arial"/>
          <w:sz w:val="22"/>
          <w:szCs w:val="22"/>
        </w:rPr>
        <w:t>We’re focused on 599 Cardigan Road</w:t>
      </w:r>
    </w:p>
    <w:p w:rsidR="00487D95" w:rsidRDefault="00487D95" w:rsidP="00487D95">
      <w:pPr>
        <w:pStyle w:val="ListParagraph"/>
        <w:numPr>
          <w:ilvl w:val="3"/>
          <w:numId w:val="1"/>
        </w:numPr>
        <w:tabs>
          <w:tab w:val="left" w:pos="0"/>
          <w:tab w:val="center" w:pos="4680"/>
        </w:tabs>
        <w:rPr>
          <w:rFonts w:eastAsia="Arial"/>
          <w:sz w:val="22"/>
          <w:szCs w:val="22"/>
        </w:rPr>
      </w:pPr>
      <w:r>
        <w:rPr>
          <w:rFonts w:eastAsia="Arial"/>
          <w:sz w:val="22"/>
          <w:szCs w:val="22"/>
        </w:rPr>
        <w:t>Ron reviewed architect’s plans</w:t>
      </w:r>
    </w:p>
    <w:p w:rsidR="00487D95" w:rsidRDefault="00487D95" w:rsidP="00487D95">
      <w:pPr>
        <w:pStyle w:val="ListParagraph"/>
        <w:numPr>
          <w:ilvl w:val="4"/>
          <w:numId w:val="1"/>
        </w:numPr>
        <w:tabs>
          <w:tab w:val="left" w:pos="0"/>
          <w:tab w:val="center" w:pos="4680"/>
        </w:tabs>
        <w:rPr>
          <w:rFonts w:eastAsia="Arial"/>
          <w:sz w:val="22"/>
          <w:szCs w:val="22"/>
        </w:rPr>
      </w:pPr>
      <w:r>
        <w:rPr>
          <w:rFonts w:eastAsia="Arial"/>
          <w:sz w:val="22"/>
          <w:szCs w:val="22"/>
        </w:rPr>
        <w:t>2 story atrium to be preserved if possibl</w:t>
      </w:r>
      <w:r w:rsidR="00A16DEB">
        <w:rPr>
          <w:rFonts w:eastAsia="Arial"/>
          <w:sz w:val="22"/>
          <w:szCs w:val="22"/>
        </w:rPr>
        <w:t>e</w:t>
      </w:r>
    </w:p>
    <w:p w:rsidR="00487D95" w:rsidRDefault="00487D95" w:rsidP="00487D95">
      <w:pPr>
        <w:pStyle w:val="ListParagraph"/>
        <w:numPr>
          <w:ilvl w:val="4"/>
          <w:numId w:val="1"/>
        </w:numPr>
        <w:tabs>
          <w:tab w:val="left" w:pos="0"/>
          <w:tab w:val="center" w:pos="4680"/>
        </w:tabs>
        <w:rPr>
          <w:rFonts w:eastAsia="Arial"/>
          <w:sz w:val="22"/>
          <w:szCs w:val="22"/>
        </w:rPr>
      </w:pPr>
      <w:r>
        <w:rPr>
          <w:rFonts w:eastAsia="Arial"/>
          <w:sz w:val="22"/>
          <w:szCs w:val="22"/>
        </w:rPr>
        <w:t xml:space="preserve">84,000 square feet </w:t>
      </w:r>
    </w:p>
    <w:p w:rsidR="00487D95" w:rsidRDefault="00487D95" w:rsidP="00487D95">
      <w:pPr>
        <w:pStyle w:val="ListParagraph"/>
        <w:numPr>
          <w:ilvl w:val="4"/>
          <w:numId w:val="1"/>
        </w:numPr>
        <w:tabs>
          <w:tab w:val="left" w:pos="0"/>
          <w:tab w:val="center" w:pos="4680"/>
        </w:tabs>
        <w:rPr>
          <w:rFonts w:eastAsia="Arial"/>
          <w:sz w:val="22"/>
          <w:szCs w:val="22"/>
        </w:rPr>
      </w:pPr>
      <w:r>
        <w:rPr>
          <w:rFonts w:eastAsia="Arial"/>
          <w:sz w:val="22"/>
          <w:szCs w:val="22"/>
        </w:rPr>
        <w:t>Goal – 200 students</w:t>
      </w:r>
    </w:p>
    <w:p w:rsidR="00487D95" w:rsidRPr="00A16DEB" w:rsidRDefault="00487D95" w:rsidP="00487D95">
      <w:pPr>
        <w:pStyle w:val="ListParagraph"/>
        <w:numPr>
          <w:ilvl w:val="4"/>
          <w:numId w:val="1"/>
        </w:numPr>
        <w:tabs>
          <w:tab w:val="left" w:pos="0"/>
          <w:tab w:val="center" w:pos="4680"/>
        </w:tabs>
        <w:rPr>
          <w:rFonts w:eastAsia="Arial"/>
          <w:sz w:val="22"/>
          <w:szCs w:val="22"/>
        </w:rPr>
      </w:pPr>
      <w:r>
        <w:rPr>
          <w:rFonts w:eastAsia="Arial"/>
          <w:sz w:val="22"/>
          <w:szCs w:val="22"/>
        </w:rPr>
        <w:t xml:space="preserve">Goal – to </w:t>
      </w:r>
      <w:r w:rsidR="003E20DE">
        <w:rPr>
          <w:rFonts w:eastAsia="Arial"/>
          <w:sz w:val="22"/>
          <w:szCs w:val="22"/>
        </w:rPr>
        <w:t>have an 80% plan to city by mid-</w:t>
      </w:r>
      <w:r>
        <w:rPr>
          <w:rFonts w:eastAsia="Arial"/>
          <w:sz w:val="22"/>
          <w:szCs w:val="22"/>
        </w:rPr>
        <w:t>August</w:t>
      </w:r>
      <w:r w:rsidR="005D1A4D">
        <w:rPr>
          <w:rFonts w:eastAsia="Arial"/>
          <w:sz w:val="22"/>
          <w:szCs w:val="22"/>
        </w:rPr>
        <w:t>, city gets 2 months to approve, hope it to begin permitting in Nov/Dec</w:t>
      </w:r>
    </w:p>
    <w:p w:rsidR="000A5FB7" w:rsidRPr="00D571DE" w:rsidRDefault="00607A0B" w:rsidP="00695BEB">
      <w:pPr>
        <w:numPr>
          <w:ilvl w:val="2"/>
          <w:numId w:val="1"/>
        </w:numPr>
        <w:spacing w:before="40" w:after="40" w:line="276" w:lineRule="auto"/>
        <w:rPr>
          <w:strike/>
          <w:sz w:val="22"/>
          <w:szCs w:val="22"/>
        </w:rPr>
      </w:pPr>
      <w:r w:rsidRPr="00D571DE">
        <w:rPr>
          <w:strike/>
          <w:sz w:val="22"/>
          <w:szCs w:val="22"/>
        </w:rPr>
        <w:t>Executive Director Evaluation</w:t>
      </w:r>
      <w:r w:rsidR="000A5FB7" w:rsidRPr="00D571DE">
        <w:rPr>
          <w:strike/>
          <w:sz w:val="22"/>
          <w:szCs w:val="22"/>
        </w:rPr>
        <w:t xml:space="preserve"> </w:t>
      </w:r>
    </w:p>
    <w:p w:rsidR="00607A0B" w:rsidRPr="004402BB" w:rsidRDefault="00607A0B" w:rsidP="00607A0B">
      <w:pPr>
        <w:pStyle w:val="ListParagraph"/>
        <w:numPr>
          <w:ilvl w:val="0"/>
          <w:numId w:val="2"/>
        </w:numPr>
        <w:spacing w:before="40" w:after="40" w:line="276" w:lineRule="auto"/>
        <w:rPr>
          <w:sz w:val="22"/>
          <w:szCs w:val="22"/>
        </w:rPr>
      </w:pPr>
      <w:r w:rsidRPr="00AF762F">
        <w:rPr>
          <w:b/>
          <w:sz w:val="22"/>
          <w:szCs w:val="22"/>
        </w:rPr>
        <w:t xml:space="preserve">Review: </w:t>
      </w:r>
      <w:r w:rsidR="00BE014A">
        <w:rPr>
          <w:b/>
          <w:sz w:val="22"/>
          <w:szCs w:val="22"/>
        </w:rPr>
        <w:t>August</w:t>
      </w:r>
      <w:r>
        <w:rPr>
          <w:b/>
          <w:sz w:val="22"/>
          <w:szCs w:val="22"/>
        </w:rPr>
        <w:t xml:space="preserve">’s </w:t>
      </w:r>
      <w:r w:rsidRPr="00AF762F">
        <w:rPr>
          <w:b/>
          <w:sz w:val="22"/>
          <w:szCs w:val="22"/>
        </w:rPr>
        <w:t>Board Meeting agenda</w:t>
      </w:r>
    </w:p>
    <w:p w:rsidR="00887312" w:rsidRDefault="00607A0B" w:rsidP="00607A0B">
      <w:pPr>
        <w:ind w:right="140"/>
        <w:rPr>
          <w:sz w:val="22"/>
          <w:szCs w:val="22"/>
        </w:rPr>
      </w:pPr>
      <w:r w:rsidRPr="00AF762F">
        <w:rPr>
          <w:b/>
          <w:bCs/>
          <w:sz w:val="22"/>
          <w:szCs w:val="22"/>
        </w:rPr>
        <w:t>Motion to Adjourn:</w:t>
      </w:r>
      <w:r w:rsidRPr="00AF762F">
        <w:rPr>
          <w:sz w:val="22"/>
          <w:szCs w:val="22"/>
        </w:rPr>
        <w:t xml:space="preserve">  </w:t>
      </w:r>
    </w:p>
    <w:tbl>
      <w:tblPr>
        <w:tblpPr w:leftFromText="180" w:rightFromText="180" w:bottomFromText="20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104"/>
        <w:gridCol w:w="1908"/>
        <w:gridCol w:w="3638"/>
      </w:tblGrid>
      <w:tr w:rsidR="00887312" w:rsidTr="00DE5FAD">
        <w:trPr>
          <w:trHeight w:val="440"/>
        </w:trPr>
        <w:tc>
          <w:tcPr>
            <w:tcW w:w="9576" w:type="dxa"/>
            <w:gridSpan w:val="4"/>
            <w:tcBorders>
              <w:top w:val="single" w:sz="4" w:space="0" w:color="000000"/>
              <w:left w:val="single" w:sz="4" w:space="0" w:color="000000"/>
              <w:bottom w:val="single" w:sz="4" w:space="0" w:color="000000"/>
              <w:right w:val="single" w:sz="4" w:space="0" w:color="000000"/>
            </w:tcBorders>
            <w:hideMark/>
          </w:tcPr>
          <w:p w:rsidR="00887312" w:rsidRDefault="00887312" w:rsidP="00DE5FAD">
            <w:pPr>
              <w:spacing w:before="40" w:after="40" w:line="276" w:lineRule="auto"/>
              <w:rPr>
                <w:sz w:val="22"/>
                <w:szCs w:val="22"/>
              </w:rPr>
            </w:pPr>
            <w:r>
              <w:rPr>
                <w:b/>
              </w:rPr>
              <w:t>Motion:</w:t>
            </w:r>
            <w:r>
              <w:t xml:space="preserve">  Move to</w:t>
            </w:r>
            <w:r>
              <w:rPr>
                <w:sz w:val="22"/>
                <w:szCs w:val="22"/>
              </w:rPr>
              <w:t xml:space="preserve"> adjourn.</w:t>
            </w:r>
          </w:p>
          <w:p w:rsidR="00887312" w:rsidRDefault="00887312" w:rsidP="00DE5FAD">
            <w:pPr>
              <w:tabs>
                <w:tab w:val="num" w:pos="720"/>
              </w:tabs>
            </w:pPr>
            <w:r>
              <w:rPr>
                <w:rFonts w:eastAsia="Arial"/>
              </w:rPr>
              <w:t>.</w:t>
            </w:r>
          </w:p>
        </w:tc>
      </w:tr>
      <w:tr w:rsidR="00887312" w:rsidTr="00DE5FAD">
        <w:trPr>
          <w:trHeight w:val="341"/>
        </w:trPr>
        <w:tc>
          <w:tcPr>
            <w:tcW w:w="4030" w:type="dxa"/>
            <w:gridSpan w:val="2"/>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Made by:</w:t>
            </w:r>
            <w:r>
              <w:rPr>
                <w:sz w:val="22"/>
                <w:szCs w:val="22"/>
              </w:rPr>
              <w:t xml:space="preserve"> Wielinski</w:t>
            </w:r>
          </w:p>
        </w:tc>
        <w:tc>
          <w:tcPr>
            <w:tcW w:w="5546" w:type="dxa"/>
            <w:gridSpan w:val="2"/>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Seconded by:</w:t>
            </w:r>
            <w:r>
              <w:rPr>
                <w:sz w:val="22"/>
                <w:szCs w:val="22"/>
              </w:rPr>
              <w:t xml:space="preserve">  Kunkel</w:t>
            </w:r>
          </w:p>
        </w:tc>
      </w:tr>
      <w:tr w:rsidR="00887312" w:rsidTr="00DE5FAD">
        <w:tc>
          <w:tcPr>
            <w:tcW w:w="9576" w:type="dxa"/>
            <w:gridSpan w:val="4"/>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Discussion:</w:t>
            </w:r>
            <w:r>
              <w:rPr>
                <w:sz w:val="22"/>
                <w:szCs w:val="22"/>
              </w:rPr>
              <w:t xml:space="preserve">     None. </w:t>
            </w:r>
          </w:p>
        </w:tc>
      </w:tr>
      <w:tr w:rsidR="00887312" w:rsidTr="00DE5FAD">
        <w:tc>
          <w:tcPr>
            <w:tcW w:w="1926"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keepNext/>
              <w:spacing w:line="276" w:lineRule="auto"/>
              <w:jc w:val="center"/>
              <w:outlineLvl w:val="0"/>
              <w:rPr>
                <w:b/>
                <w:sz w:val="22"/>
                <w:szCs w:val="22"/>
              </w:rPr>
            </w:pPr>
            <w:r>
              <w:rPr>
                <w:b/>
                <w:sz w:val="22"/>
                <w:szCs w:val="22"/>
              </w:rPr>
              <w:t>Vote:</w:t>
            </w:r>
          </w:p>
        </w:tc>
        <w:tc>
          <w:tcPr>
            <w:tcW w:w="2104"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spacing w:line="276" w:lineRule="auto"/>
              <w:rPr>
                <w:sz w:val="22"/>
                <w:szCs w:val="22"/>
              </w:rPr>
            </w:pPr>
            <w:r>
              <w:rPr>
                <w:b/>
                <w:sz w:val="22"/>
                <w:szCs w:val="22"/>
              </w:rPr>
              <w:t>Yea:</w:t>
            </w:r>
            <w:r w:rsidR="00D571DE">
              <w:rPr>
                <w:sz w:val="22"/>
                <w:szCs w:val="22"/>
              </w:rPr>
              <w:t xml:space="preserve">   6</w:t>
            </w:r>
          </w:p>
        </w:tc>
        <w:tc>
          <w:tcPr>
            <w:tcW w:w="1908"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keepNext/>
              <w:spacing w:line="276" w:lineRule="auto"/>
              <w:jc w:val="center"/>
              <w:outlineLvl w:val="0"/>
              <w:rPr>
                <w:sz w:val="22"/>
                <w:szCs w:val="22"/>
              </w:rPr>
            </w:pPr>
            <w:r>
              <w:rPr>
                <w:b/>
                <w:sz w:val="22"/>
                <w:szCs w:val="22"/>
              </w:rPr>
              <w:t>Nay:</w:t>
            </w:r>
            <w:r>
              <w:rPr>
                <w:sz w:val="22"/>
                <w:szCs w:val="22"/>
              </w:rPr>
              <w:t xml:space="preserve"> 0</w:t>
            </w:r>
          </w:p>
        </w:tc>
        <w:tc>
          <w:tcPr>
            <w:tcW w:w="3638" w:type="dxa"/>
            <w:tcBorders>
              <w:top w:val="single" w:sz="4" w:space="0" w:color="000000"/>
              <w:left w:val="single" w:sz="4" w:space="0" w:color="000000"/>
              <w:bottom w:val="single" w:sz="4" w:space="0" w:color="000000"/>
              <w:right w:val="single" w:sz="4" w:space="0" w:color="000000"/>
            </w:tcBorders>
            <w:hideMark/>
          </w:tcPr>
          <w:p w:rsidR="00887312" w:rsidRDefault="00887312" w:rsidP="00DE5FAD">
            <w:pPr>
              <w:pStyle w:val="NoSpacing2"/>
              <w:keepNext/>
              <w:spacing w:line="276" w:lineRule="auto"/>
              <w:jc w:val="center"/>
              <w:outlineLvl w:val="0"/>
              <w:rPr>
                <w:sz w:val="22"/>
                <w:szCs w:val="22"/>
              </w:rPr>
            </w:pPr>
            <w:r>
              <w:rPr>
                <w:b/>
                <w:sz w:val="22"/>
                <w:szCs w:val="22"/>
              </w:rPr>
              <w:t>Abstain:</w:t>
            </w:r>
            <w:r>
              <w:rPr>
                <w:sz w:val="22"/>
                <w:szCs w:val="22"/>
              </w:rPr>
              <w:t xml:space="preserve">  0</w:t>
            </w:r>
          </w:p>
        </w:tc>
      </w:tr>
    </w:tbl>
    <w:p w:rsidR="00887312" w:rsidRPr="00AF762F" w:rsidRDefault="00887312" w:rsidP="00607A0B">
      <w:pPr>
        <w:ind w:right="140"/>
        <w:rPr>
          <w:sz w:val="22"/>
          <w:szCs w:val="22"/>
        </w:rPr>
      </w:pPr>
    </w:p>
    <w:p w:rsidR="00B93FD5" w:rsidRDefault="00607A0B">
      <w:r w:rsidRPr="00AF762F">
        <w:rPr>
          <w:b/>
          <w:bCs/>
          <w:sz w:val="22"/>
          <w:szCs w:val="22"/>
        </w:rPr>
        <w:t>Next Meeting:</w:t>
      </w:r>
      <w:r>
        <w:rPr>
          <w:b/>
          <w:bCs/>
          <w:sz w:val="22"/>
          <w:szCs w:val="22"/>
        </w:rPr>
        <w:t xml:space="preserve"> </w:t>
      </w:r>
      <w:r w:rsidR="00BE014A">
        <w:rPr>
          <w:bCs/>
          <w:sz w:val="22"/>
          <w:szCs w:val="22"/>
        </w:rPr>
        <w:t>August 1</w:t>
      </w:r>
      <w:r w:rsidR="00887312">
        <w:rPr>
          <w:bCs/>
          <w:sz w:val="22"/>
          <w:szCs w:val="22"/>
        </w:rPr>
        <w:t>5</w:t>
      </w:r>
      <w:r>
        <w:rPr>
          <w:bCs/>
          <w:sz w:val="22"/>
          <w:szCs w:val="22"/>
        </w:rPr>
        <w:t xml:space="preserve">, </w:t>
      </w:r>
      <w:r w:rsidR="00D502C9">
        <w:rPr>
          <w:bCs/>
          <w:sz w:val="22"/>
          <w:szCs w:val="22"/>
        </w:rPr>
        <w:t>2017</w:t>
      </w:r>
      <w:r>
        <w:rPr>
          <w:bCs/>
          <w:sz w:val="22"/>
          <w:szCs w:val="22"/>
        </w:rPr>
        <w:t xml:space="preserve">, 6:00 pm </w:t>
      </w:r>
      <w:bookmarkStart w:id="0" w:name="_GoBack"/>
      <w:bookmarkEnd w:id="0"/>
    </w:p>
    <w:sectPr w:rsidR="00B93FD5" w:rsidSect="0037635B">
      <w:footerReference w:type="default" r:id="rId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BEF" w:rsidRDefault="00AB5BEF">
      <w:r>
        <w:separator/>
      </w:r>
    </w:p>
  </w:endnote>
  <w:endnote w:type="continuationSeparator" w:id="0">
    <w:p w:rsidR="00AB5BEF" w:rsidRDefault="00AB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A2" w:rsidRDefault="00D502C9" w:rsidP="0026737A">
    <w:pPr>
      <w:pStyle w:val="Footer"/>
      <w:jc w:val="center"/>
      <w:rPr>
        <w:b/>
        <w:sz w:val="16"/>
        <w:szCs w:val="16"/>
      </w:rPr>
    </w:pPr>
    <w:r w:rsidRPr="00E01CEA">
      <w:rPr>
        <w:b/>
        <w:sz w:val="16"/>
        <w:szCs w:val="16"/>
      </w:rPr>
      <w:t>Lionsgate Academy’s Authorizer is:</w:t>
    </w:r>
  </w:p>
  <w:p w:rsidR="00FB2DA2" w:rsidRPr="00E01CEA" w:rsidRDefault="00D502C9" w:rsidP="0026737A">
    <w:pPr>
      <w:pStyle w:val="Footer"/>
      <w:tabs>
        <w:tab w:val="clear" w:pos="9360"/>
        <w:tab w:val="left" w:pos="4680"/>
      </w:tabs>
      <w:jc w:val="center"/>
      <w:rPr>
        <w:sz w:val="16"/>
        <w:szCs w:val="16"/>
      </w:rPr>
    </w:pPr>
    <w:r w:rsidRPr="00E01CEA">
      <w:rPr>
        <w:sz w:val="16"/>
        <w:szCs w:val="16"/>
      </w:rPr>
      <w:t>Novation Education Opportunities</w:t>
    </w:r>
    <w:r>
      <w:rPr>
        <w:sz w:val="16"/>
        <w:szCs w:val="16"/>
      </w:rPr>
      <w:t>, 3432 Denmark Avenue Suite 103, Eagan, Minnesota 55123</w:t>
    </w:r>
  </w:p>
  <w:p w:rsidR="00FB2DA2" w:rsidRPr="0026737A" w:rsidRDefault="00D502C9" w:rsidP="0026737A">
    <w:pPr>
      <w:pStyle w:val="Footer"/>
      <w:tabs>
        <w:tab w:val="clear" w:pos="4680"/>
      </w:tabs>
      <w:jc w:val="center"/>
      <w:rPr>
        <w:sz w:val="16"/>
        <w:szCs w:val="16"/>
      </w:rPr>
    </w:pPr>
    <w:r w:rsidRPr="00E01CEA">
      <w:rPr>
        <w:sz w:val="16"/>
        <w:szCs w:val="16"/>
      </w:rPr>
      <w:t xml:space="preserve">Phone </w:t>
    </w:r>
    <w:r>
      <w:rPr>
        <w:sz w:val="16"/>
        <w:szCs w:val="16"/>
      </w:rPr>
      <w:t>612-889</w:t>
    </w:r>
    <w:r w:rsidRPr="00E01CEA">
      <w:rPr>
        <w:sz w:val="16"/>
        <w:szCs w:val="16"/>
      </w:rPr>
      <w:t>-</w:t>
    </w:r>
    <w:r>
      <w:rPr>
        <w:sz w:val="16"/>
        <w:szCs w:val="16"/>
      </w:rPr>
      <w:t xml:space="preserve">2103       Fax </w:t>
    </w:r>
    <w:r w:rsidRPr="00DF2C50">
      <w:rPr>
        <w:color w:val="000000" w:themeColor="text1"/>
        <w:sz w:val="16"/>
        <w:szCs w:val="16"/>
      </w:rPr>
      <w:t xml:space="preserve">612-870-1200    email </w:t>
    </w:r>
    <w:hyperlink r:id="rId1" w:tgtFrame="_blank" w:history="1">
      <w:r w:rsidRPr="00DF2C50">
        <w:rPr>
          <w:rStyle w:val="Hyperlink"/>
          <w:color w:val="000000" w:themeColor="text1"/>
          <w:sz w:val="16"/>
          <w:szCs w:val="16"/>
          <w:shd w:val="clear" w:color="auto" w:fill="FFFFFF"/>
        </w:rPr>
        <w:t>executive.director.neo@gmail.com</w:t>
      </w:r>
    </w:hyperlink>
    <w:r w:rsidRPr="00DF2C50">
      <w:rPr>
        <w:color w:val="000000" w:themeColor="text1"/>
        <w:sz w:val="16"/>
        <w:szCs w:val="16"/>
      </w:rPr>
      <w:t xml:space="preserve">        http://www.neoauthorizer.org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BEF" w:rsidRDefault="00AB5BEF">
      <w:r>
        <w:separator/>
      </w:r>
    </w:p>
  </w:footnote>
  <w:footnote w:type="continuationSeparator" w:id="0">
    <w:p w:rsidR="00AB5BEF" w:rsidRDefault="00AB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2920"/>
    <w:multiLevelType w:val="hybridMultilevel"/>
    <w:tmpl w:val="3BE4091A"/>
    <w:lvl w:ilvl="0" w:tplc="0409000F">
      <w:start w:val="1"/>
      <w:numFmt w:val="decimal"/>
      <w:lvlText w:val="%1."/>
      <w:lvlJc w:val="left"/>
      <w:pPr>
        <w:ind w:left="720" w:hanging="360"/>
      </w:pPr>
      <w:rPr>
        <w:rFonts w:hint="default"/>
      </w:rPr>
    </w:lvl>
    <w:lvl w:ilvl="1" w:tplc="63DED7BA">
      <w:start w:val="1"/>
      <w:numFmt w:val="decimal"/>
      <w:lvlText w:val="%2."/>
      <w:lvlJc w:val="left"/>
      <w:pPr>
        <w:ind w:left="1440" w:hanging="360"/>
      </w:pPr>
      <w:rPr>
        <w:rFonts w:ascii="Times New Roman" w:eastAsia="Arial" w:hAnsi="Times New Roman" w:cs="Times New Roman"/>
      </w:rPr>
    </w:lvl>
    <w:lvl w:ilvl="2" w:tplc="88D23F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60A98"/>
    <w:multiLevelType w:val="hybridMultilevel"/>
    <w:tmpl w:val="1758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74B0C"/>
    <w:multiLevelType w:val="hybridMultilevel"/>
    <w:tmpl w:val="92C66416"/>
    <w:lvl w:ilvl="0" w:tplc="2D56AE32">
      <w:start w:val="1"/>
      <w:numFmt w:val="decimal"/>
      <w:lvlText w:val="%1."/>
      <w:lvlJc w:val="left"/>
      <w:pPr>
        <w:ind w:left="720" w:hanging="360"/>
      </w:pPr>
      <w:rPr>
        <w:rFonts w:ascii="Times New Roman" w:eastAsia="Arial" w:hAnsi="Times New Roma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0B"/>
    <w:rsid w:val="000A5FB7"/>
    <w:rsid w:val="00105512"/>
    <w:rsid w:val="002122E7"/>
    <w:rsid w:val="002A3742"/>
    <w:rsid w:val="002D17A6"/>
    <w:rsid w:val="003727BE"/>
    <w:rsid w:val="003B46EE"/>
    <w:rsid w:val="003E20DE"/>
    <w:rsid w:val="003E7E29"/>
    <w:rsid w:val="00487D95"/>
    <w:rsid w:val="00493436"/>
    <w:rsid w:val="004A2E18"/>
    <w:rsid w:val="004B4F84"/>
    <w:rsid w:val="00544FF6"/>
    <w:rsid w:val="005D1A4D"/>
    <w:rsid w:val="00607A0B"/>
    <w:rsid w:val="00695BEB"/>
    <w:rsid w:val="007B0E53"/>
    <w:rsid w:val="007E57B1"/>
    <w:rsid w:val="00863297"/>
    <w:rsid w:val="00887312"/>
    <w:rsid w:val="008C1818"/>
    <w:rsid w:val="009C7066"/>
    <w:rsid w:val="00A168D7"/>
    <w:rsid w:val="00A16DEB"/>
    <w:rsid w:val="00A33790"/>
    <w:rsid w:val="00A61C55"/>
    <w:rsid w:val="00AB5BEF"/>
    <w:rsid w:val="00B4113C"/>
    <w:rsid w:val="00B43E4C"/>
    <w:rsid w:val="00B93FD5"/>
    <w:rsid w:val="00BE014A"/>
    <w:rsid w:val="00D44F20"/>
    <w:rsid w:val="00D46937"/>
    <w:rsid w:val="00D502C9"/>
    <w:rsid w:val="00D571DE"/>
    <w:rsid w:val="00DD11C8"/>
    <w:rsid w:val="00E57681"/>
    <w:rsid w:val="00ED3B7E"/>
    <w:rsid w:val="00FB5C57"/>
    <w:rsid w:val="00FD12A9"/>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B3D880-5FCF-446F-9AFD-99B1658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7A0B"/>
    <w:pPr>
      <w:keepNext/>
      <w:jc w:val="center"/>
      <w:outlineLvl w:val="0"/>
    </w:pPr>
    <w:rPr>
      <w:rFonts w:ascii="Calisto MT" w:hAnsi="Calisto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A0B"/>
    <w:rPr>
      <w:rFonts w:ascii="Calisto MT" w:eastAsia="Times New Roman" w:hAnsi="Calisto MT" w:cs="Times New Roman"/>
      <w:b/>
      <w:bCs/>
      <w:sz w:val="20"/>
      <w:szCs w:val="24"/>
    </w:rPr>
  </w:style>
  <w:style w:type="paragraph" w:styleId="Title">
    <w:name w:val="Title"/>
    <w:basedOn w:val="Normal"/>
    <w:link w:val="TitleChar"/>
    <w:qFormat/>
    <w:rsid w:val="00607A0B"/>
    <w:pPr>
      <w:jc w:val="center"/>
    </w:pPr>
    <w:rPr>
      <w:sz w:val="36"/>
    </w:rPr>
  </w:style>
  <w:style w:type="character" w:customStyle="1" w:styleId="TitleChar">
    <w:name w:val="Title Char"/>
    <w:basedOn w:val="DefaultParagraphFont"/>
    <w:link w:val="Title"/>
    <w:rsid w:val="00607A0B"/>
    <w:rPr>
      <w:rFonts w:ascii="Times New Roman" w:eastAsia="Times New Roman" w:hAnsi="Times New Roman" w:cs="Times New Roman"/>
      <w:sz w:val="36"/>
      <w:szCs w:val="24"/>
    </w:rPr>
  </w:style>
  <w:style w:type="paragraph" w:styleId="Header">
    <w:name w:val="header"/>
    <w:basedOn w:val="Normal"/>
    <w:link w:val="HeaderChar"/>
    <w:uiPriority w:val="99"/>
    <w:semiHidden/>
    <w:unhideWhenUsed/>
    <w:rsid w:val="00607A0B"/>
    <w:pPr>
      <w:tabs>
        <w:tab w:val="center" w:pos="4680"/>
        <w:tab w:val="right" w:pos="9360"/>
      </w:tabs>
    </w:pPr>
  </w:style>
  <w:style w:type="character" w:customStyle="1" w:styleId="HeaderChar">
    <w:name w:val="Header Char"/>
    <w:basedOn w:val="DefaultParagraphFont"/>
    <w:link w:val="Header"/>
    <w:uiPriority w:val="99"/>
    <w:semiHidden/>
    <w:rsid w:val="00607A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7A0B"/>
    <w:pPr>
      <w:tabs>
        <w:tab w:val="center" w:pos="4680"/>
        <w:tab w:val="right" w:pos="9360"/>
      </w:tabs>
    </w:pPr>
  </w:style>
  <w:style w:type="character" w:customStyle="1" w:styleId="FooterChar">
    <w:name w:val="Footer Char"/>
    <w:basedOn w:val="DefaultParagraphFont"/>
    <w:link w:val="Footer"/>
    <w:uiPriority w:val="99"/>
    <w:rsid w:val="00607A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A0B"/>
    <w:rPr>
      <w:color w:val="0000FF" w:themeColor="hyperlink"/>
      <w:u w:val="single"/>
    </w:rPr>
  </w:style>
  <w:style w:type="paragraph" w:styleId="ListParagraph">
    <w:name w:val="List Paragraph"/>
    <w:basedOn w:val="Normal"/>
    <w:uiPriority w:val="34"/>
    <w:qFormat/>
    <w:rsid w:val="00607A0B"/>
    <w:pPr>
      <w:ind w:left="720"/>
      <w:contextualSpacing/>
    </w:pPr>
  </w:style>
  <w:style w:type="paragraph" w:customStyle="1" w:styleId="NoSpacing2">
    <w:name w:val="No Spacing2"/>
    <w:uiPriority w:val="1"/>
    <w:qFormat/>
    <w:rsid w:val="003B46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xecutive.director.n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Bydzovsky</dc:creator>
  <cp:lastModifiedBy>Brandy Dougherty</cp:lastModifiedBy>
  <cp:revision>2</cp:revision>
  <cp:lastPrinted>2017-08-10T11:33:00Z</cp:lastPrinted>
  <dcterms:created xsi:type="dcterms:W3CDTF">2017-09-05T13:04:00Z</dcterms:created>
  <dcterms:modified xsi:type="dcterms:W3CDTF">2017-09-05T13:04:00Z</dcterms:modified>
</cp:coreProperties>
</file>